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03" w:rsidRDefault="0040234E" w:rsidP="00E25FFD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FFD">
        <w:rPr>
          <w:rFonts w:ascii="Times New Roman" w:hAnsi="Times New Roman" w:cs="Times New Roman"/>
          <w:i/>
          <w:sz w:val="28"/>
          <w:szCs w:val="28"/>
        </w:rPr>
        <w:t>Тема 2.2. Организация зерноводства в подсобном хозяйстве учреждений УИС.</w:t>
      </w:r>
    </w:p>
    <w:p w:rsidR="000D6845" w:rsidRDefault="000D6845" w:rsidP="00E25FFD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0D6845" w:rsidRDefault="000D6845" w:rsidP="000D6845">
      <w:pPr>
        <w:pStyle w:val="a3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Народнохозяйственное значение зерновых культур</w:t>
      </w:r>
    </w:p>
    <w:p w:rsidR="000D6845" w:rsidRDefault="000D6845" w:rsidP="000D6845">
      <w:pPr>
        <w:pStyle w:val="a3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Ботаническая характеристика и биологические особенности зерновых культур</w:t>
      </w:r>
    </w:p>
    <w:p w:rsidR="000D6845" w:rsidRDefault="000D6845" w:rsidP="000D6845">
      <w:pPr>
        <w:pStyle w:val="a3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севообороты для подсобных учреждений УИС</w:t>
      </w:r>
    </w:p>
    <w:p w:rsidR="000D6845" w:rsidRDefault="000D6845" w:rsidP="000D6845">
      <w:pPr>
        <w:pStyle w:val="a3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Агротехника возделывания озимых культур</w:t>
      </w:r>
    </w:p>
    <w:p w:rsidR="000D6845" w:rsidRDefault="000D6845" w:rsidP="000D6845">
      <w:pPr>
        <w:pStyle w:val="a3"/>
        <w:spacing w:line="360" w:lineRule="auto"/>
        <w:ind w:left="114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4.1.Место в севообороте</w:t>
      </w:r>
    </w:p>
    <w:p w:rsidR="000D6845" w:rsidRDefault="000D6845" w:rsidP="000D6845">
      <w:pPr>
        <w:pStyle w:val="a3"/>
        <w:spacing w:line="360" w:lineRule="auto"/>
        <w:ind w:left="114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4.2.Удобрение</w:t>
      </w:r>
    </w:p>
    <w:p w:rsidR="000D6845" w:rsidRDefault="000D6845" w:rsidP="000D6845">
      <w:pPr>
        <w:pStyle w:val="a3"/>
        <w:spacing w:line="360" w:lineRule="auto"/>
        <w:ind w:left="114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4.3.Обработка почвы</w:t>
      </w:r>
    </w:p>
    <w:p w:rsidR="000D6845" w:rsidRDefault="000D6845" w:rsidP="000D6845">
      <w:pPr>
        <w:pStyle w:val="a3"/>
        <w:spacing w:line="360" w:lineRule="auto"/>
        <w:ind w:left="114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4.4.Сроки посева</w:t>
      </w:r>
    </w:p>
    <w:p w:rsidR="000D6845" w:rsidRDefault="000D6845" w:rsidP="000D6845">
      <w:pPr>
        <w:pStyle w:val="a3"/>
        <w:spacing w:line="360" w:lineRule="auto"/>
        <w:ind w:left="114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4.5.Уход за озимыми культурами</w:t>
      </w:r>
    </w:p>
    <w:p w:rsidR="000D6845" w:rsidRDefault="000D6845" w:rsidP="000D6845">
      <w:pPr>
        <w:pStyle w:val="a3"/>
        <w:spacing w:line="360" w:lineRule="auto"/>
        <w:ind w:left="114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Уборка урожая</w:t>
      </w:r>
    </w:p>
    <w:p w:rsidR="000D6845" w:rsidRDefault="000D6845" w:rsidP="000D6845">
      <w:pPr>
        <w:pStyle w:val="a3"/>
        <w:spacing w:line="360" w:lineRule="auto"/>
        <w:ind w:left="114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Агротехника возделывания яровых культур</w:t>
      </w:r>
    </w:p>
    <w:p w:rsidR="000D6845" w:rsidRDefault="000D6845" w:rsidP="000D6845">
      <w:pPr>
        <w:pStyle w:val="a3"/>
        <w:spacing w:line="360" w:lineRule="auto"/>
        <w:ind w:left="114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Агротехника возделывания крупяных культур</w:t>
      </w:r>
    </w:p>
    <w:p w:rsidR="000D6845" w:rsidRDefault="000D6845" w:rsidP="000D6845">
      <w:pPr>
        <w:pStyle w:val="a3"/>
        <w:spacing w:line="360" w:lineRule="auto"/>
        <w:ind w:left="114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6.1.Место в севообороте</w:t>
      </w:r>
    </w:p>
    <w:p w:rsidR="000D6845" w:rsidRDefault="000D6845" w:rsidP="000D6845">
      <w:pPr>
        <w:pStyle w:val="a3"/>
        <w:spacing w:line="360" w:lineRule="auto"/>
        <w:ind w:left="114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6.2.Обработка почвы</w:t>
      </w:r>
    </w:p>
    <w:p w:rsidR="000D6845" w:rsidRDefault="000D6845" w:rsidP="000D6845">
      <w:pPr>
        <w:pStyle w:val="a3"/>
        <w:spacing w:line="360" w:lineRule="auto"/>
        <w:ind w:left="114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6.3.Уход за посевами</w:t>
      </w:r>
    </w:p>
    <w:p w:rsidR="000D6845" w:rsidRPr="000D6845" w:rsidRDefault="000D6845" w:rsidP="000D6845">
      <w:pPr>
        <w:pStyle w:val="a3"/>
        <w:spacing w:line="360" w:lineRule="auto"/>
        <w:ind w:left="114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6.4.Уборка урожая</w:t>
      </w:r>
    </w:p>
    <w:p w:rsidR="0040234E" w:rsidRDefault="0040234E" w:rsidP="00E25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Зерновые культуры имеют важнейшее значение для населения всего земного шара, как хлеб – основной продукт питания человека, также зерно – концентрированный корм для сельскохозяйственных животных и сырьё для многих отраслей промышленности.</w:t>
      </w:r>
    </w:p>
    <w:p w:rsidR="0040234E" w:rsidRDefault="0040234E" w:rsidP="00E25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увеличение производства зерна – основная задача для его производителей – сельскохозяйственных работников, фермеров и руководителей подсобных хозяйств. К зерновым культурам относятся: пшеница озимая, пшеница яровая, рожь озимая, ячмень, овёс, кукуруза, просо, рис, гречиха.</w:t>
      </w:r>
    </w:p>
    <w:p w:rsidR="0040234E" w:rsidRDefault="0040234E" w:rsidP="00E25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морфологическим особенностям и характеру возделывания зерновые культуры делятся на зерновые хлеба первой группы</w:t>
      </w:r>
      <w:r w:rsidR="00152068">
        <w:rPr>
          <w:rFonts w:ascii="Times New Roman" w:hAnsi="Times New Roman" w:cs="Times New Roman"/>
          <w:sz w:val="24"/>
          <w:szCs w:val="24"/>
        </w:rPr>
        <w:t xml:space="preserve"> (пшеница озимая и яровая, овёс)</w:t>
      </w:r>
      <w:r w:rsidR="00152068" w:rsidRPr="00152068">
        <w:rPr>
          <w:rFonts w:ascii="Times New Roman" w:hAnsi="Times New Roman" w:cs="Times New Roman"/>
          <w:sz w:val="24"/>
          <w:szCs w:val="24"/>
        </w:rPr>
        <w:t xml:space="preserve">; </w:t>
      </w:r>
      <w:r w:rsidR="00152068">
        <w:rPr>
          <w:rFonts w:ascii="Times New Roman" w:hAnsi="Times New Roman" w:cs="Times New Roman"/>
          <w:sz w:val="24"/>
          <w:szCs w:val="24"/>
        </w:rPr>
        <w:t>к зерновым хлебам второй группы относятся: кукуруза, просо, рис, гречиха.</w:t>
      </w:r>
    </w:p>
    <w:p w:rsidR="00152068" w:rsidRDefault="00152068" w:rsidP="00E25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068">
        <w:rPr>
          <w:rFonts w:ascii="Times New Roman" w:hAnsi="Times New Roman" w:cs="Times New Roman"/>
          <w:sz w:val="24"/>
          <w:szCs w:val="24"/>
          <w:u w:val="single"/>
        </w:rPr>
        <w:t>Корневая система</w:t>
      </w:r>
      <w:r>
        <w:rPr>
          <w:rFonts w:ascii="Times New Roman" w:hAnsi="Times New Roman" w:cs="Times New Roman"/>
          <w:sz w:val="24"/>
          <w:szCs w:val="24"/>
        </w:rPr>
        <w:t xml:space="preserve"> у зерновых хлебов мочковатая и состоит как из первичного, так и вторичных корней. Если первичные корни образуются сначала (при прорастании зерна), то вторичные или придаточные корни образуются из подземных стеблевых узлов, при этом первичные корни остаются. Наиболее мощно корневая система развита у кукурузы, озимой пшеницы и ржи. Основная часть корней всех хлебов размещается в верхнем па</w:t>
      </w:r>
      <w:r w:rsidR="0083367B">
        <w:rPr>
          <w:rFonts w:ascii="Times New Roman" w:hAnsi="Times New Roman" w:cs="Times New Roman"/>
          <w:sz w:val="24"/>
          <w:szCs w:val="24"/>
        </w:rPr>
        <w:t>хотном слое почвы на глубине 20-</w:t>
      </w:r>
      <w:r>
        <w:rPr>
          <w:rFonts w:ascii="Times New Roman" w:hAnsi="Times New Roman" w:cs="Times New Roman"/>
          <w:sz w:val="24"/>
          <w:szCs w:val="24"/>
        </w:rPr>
        <w:t>25 см.</w:t>
      </w:r>
    </w:p>
    <w:p w:rsidR="00152068" w:rsidRDefault="00152068" w:rsidP="00E25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122">
        <w:rPr>
          <w:rFonts w:ascii="Times New Roman" w:hAnsi="Times New Roman" w:cs="Times New Roman"/>
          <w:sz w:val="24"/>
          <w:szCs w:val="24"/>
          <w:u w:val="single"/>
        </w:rPr>
        <w:t>Стебель</w:t>
      </w:r>
      <w:r>
        <w:rPr>
          <w:rFonts w:ascii="Times New Roman" w:hAnsi="Times New Roman" w:cs="Times New Roman"/>
          <w:sz w:val="24"/>
          <w:szCs w:val="24"/>
        </w:rPr>
        <w:t xml:space="preserve"> у хлебных злаков – соломина, состоящая из 5</w:t>
      </w:r>
      <w:r w:rsidR="008336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 междоузлий</w:t>
      </w:r>
      <w:r w:rsidR="00452122">
        <w:rPr>
          <w:rFonts w:ascii="Times New Roman" w:hAnsi="Times New Roman" w:cs="Times New Roman"/>
          <w:sz w:val="24"/>
          <w:szCs w:val="24"/>
        </w:rPr>
        <w:t xml:space="preserve"> и разделённая стеблевыми узлами. У большинства хлебных злаков соломина полая, у кукурузы она заполнена паренхимой. Стебель имеет наибольшую толщину в средней части, наименьшую – в верхней.</w:t>
      </w:r>
    </w:p>
    <w:p w:rsidR="00452122" w:rsidRDefault="00B97146" w:rsidP="00E25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7146">
        <w:rPr>
          <w:rFonts w:ascii="Times New Roman" w:hAnsi="Times New Roman" w:cs="Times New Roman"/>
          <w:sz w:val="24"/>
          <w:szCs w:val="24"/>
          <w:u w:val="single"/>
        </w:rPr>
        <w:lastRenderedPageBreak/>
        <w:t>Лист</w:t>
      </w:r>
      <w:r>
        <w:rPr>
          <w:rFonts w:ascii="Times New Roman" w:hAnsi="Times New Roman" w:cs="Times New Roman"/>
          <w:sz w:val="24"/>
          <w:szCs w:val="24"/>
        </w:rPr>
        <w:t xml:space="preserve"> состоит из листового влагалища и листовой пластинки. На месте перехода влагалища в пластинку имеется тонкая бесцветная плёнка, называемая язычком. Язычок плотно прилегает к стеблю и препятствует проникновению воды внутрь листового влагалища.</w:t>
      </w:r>
    </w:p>
    <w:p w:rsidR="00B97146" w:rsidRDefault="00B97146" w:rsidP="00E25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7146">
        <w:rPr>
          <w:rFonts w:ascii="Times New Roman" w:hAnsi="Times New Roman" w:cs="Times New Roman"/>
          <w:sz w:val="24"/>
          <w:szCs w:val="24"/>
          <w:u w:val="single"/>
        </w:rPr>
        <w:t>Соцветие</w:t>
      </w:r>
      <w:r>
        <w:rPr>
          <w:rFonts w:ascii="Times New Roman" w:hAnsi="Times New Roman" w:cs="Times New Roman"/>
          <w:sz w:val="24"/>
          <w:szCs w:val="24"/>
        </w:rPr>
        <w:t xml:space="preserve"> у зерновых хлебов – колос (рожь, пшеница, ячмень или метёлка (овёс, просо, рис), у кукурузы на одном растении образуются два соцветия – метёлка с мужскими цветками и початок с женскими цветками.</w:t>
      </w:r>
    </w:p>
    <w:p w:rsidR="00827ACE" w:rsidRDefault="00B97146" w:rsidP="00827AC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7146">
        <w:rPr>
          <w:rFonts w:ascii="Times New Roman" w:hAnsi="Times New Roman" w:cs="Times New Roman"/>
          <w:sz w:val="24"/>
          <w:szCs w:val="24"/>
          <w:u w:val="single"/>
        </w:rPr>
        <w:t>Плод</w:t>
      </w:r>
      <w:r>
        <w:rPr>
          <w:rFonts w:ascii="Times New Roman" w:hAnsi="Times New Roman" w:cs="Times New Roman"/>
          <w:sz w:val="24"/>
          <w:szCs w:val="24"/>
        </w:rPr>
        <w:t xml:space="preserve"> зерновых хлебов, называемый обычно зерном, представляет собой зерновку, в которой единственное семя покрыто не только семенной оболочкой, развивавшейся из двух оболочек семяпочки, но и плодовой, образовавшейся из тканей завязи. Поэтому различают голозерные зерновые культуры (пшеница, рожь) и пленочные (ячмень, овёс, просо и гречиха). </w:t>
      </w:r>
      <w:r w:rsidR="0083367B">
        <w:rPr>
          <w:rFonts w:ascii="Times New Roman" w:hAnsi="Times New Roman" w:cs="Times New Roman"/>
          <w:sz w:val="24"/>
          <w:szCs w:val="24"/>
        </w:rPr>
        <w:t>Следует заметить, что строение зерновки (зерна) пшеницы следующее: 1-2 – плодовые оболочки, 3 и 4 – семенные оболочки, 5 – алейроновый слой эндосперма, 6 –щиток, 7 – почечка, 8 – зародыш, 9 – зачаточные корешки, 10 – эндосперм, 11 – хохолок.</w:t>
      </w:r>
      <w:r w:rsidR="00827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67B" w:rsidRDefault="0083367B" w:rsidP="00827AC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питательная часть зерна – это эндосперм, химический состав которого состоит из жира, белка и углеводов. В </w:t>
      </w:r>
      <w:r w:rsidR="007E233A">
        <w:rPr>
          <w:rFonts w:ascii="Times New Roman" w:hAnsi="Times New Roman" w:cs="Times New Roman"/>
          <w:sz w:val="24"/>
          <w:szCs w:val="24"/>
        </w:rPr>
        <w:t>зависимости от сорта, агротехники и условий произрастания химический состав зерна изменяется.</w:t>
      </w:r>
    </w:p>
    <w:p w:rsidR="007E233A" w:rsidRDefault="007E233A" w:rsidP="00E25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задача производителей зерна является получение высоких урожаев зерновых культур, которое зависит от правильной организации системы земледелия в подсобном хозяйстве УИС.</w:t>
      </w:r>
    </w:p>
    <w:p w:rsidR="007E233A" w:rsidRDefault="007E233A" w:rsidP="00E25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Рациональные системы земледелия должны быть экологически безопасны, направлены на сохранение, повышение воспроизводства плодородия почв, заключающееся в основном в положительном балансе</w:t>
      </w:r>
      <w:r w:rsidR="00A00EFC">
        <w:rPr>
          <w:rFonts w:ascii="Times New Roman" w:hAnsi="Times New Roman" w:cs="Times New Roman"/>
          <w:sz w:val="24"/>
          <w:szCs w:val="24"/>
        </w:rPr>
        <w:t xml:space="preserve"> гумуса и его активных форм, в повышенной урожайности зерновых культур.</w:t>
      </w:r>
    </w:p>
    <w:p w:rsidR="00A00EFC" w:rsidRDefault="00A00EFC" w:rsidP="00E25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основным стратегическим направлением системы земледелия является обеспечение роста потенциального и эффективного (реального) плодородия с учётом зональных генетических особенностей почв, климатических факторов, условий природной среды и обеспечение благоприятных условий развития растений.</w:t>
      </w:r>
    </w:p>
    <w:p w:rsidR="00A00EFC" w:rsidRDefault="00A00EFC" w:rsidP="00E25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принципы современных систем земледелия заключаются в следующем:</w:t>
      </w:r>
    </w:p>
    <w:p w:rsidR="00A00EFC" w:rsidRDefault="00A00EFC" w:rsidP="00E25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EFC">
        <w:rPr>
          <w:rFonts w:ascii="Times New Roman" w:hAnsi="Times New Roman" w:cs="Times New Roman"/>
          <w:sz w:val="24"/>
          <w:szCs w:val="24"/>
          <w:u w:val="single"/>
        </w:rPr>
        <w:t>Научность</w:t>
      </w:r>
      <w:r w:rsidRPr="00A00EFC">
        <w:rPr>
          <w:rFonts w:ascii="Times New Roman" w:hAnsi="Times New Roman" w:cs="Times New Roman"/>
          <w:sz w:val="24"/>
          <w:szCs w:val="24"/>
        </w:rPr>
        <w:t xml:space="preserve"> </w:t>
      </w:r>
      <w:r w:rsidR="00E25FFD" w:rsidRPr="00E25FFD">
        <w:rPr>
          <w:rFonts w:ascii="Times New Roman" w:hAnsi="Times New Roman" w:cs="Times New Roman"/>
          <w:sz w:val="24"/>
          <w:szCs w:val="24"/>
        </w:rPr>
        <w:t>–</w:t>
      </w:r>
      <w:r w:rsidRPr="00E25FFD">
        <w:rPr>
          <w:rFonts w:ascii="Times New Roman" w:hAnsi="Times New Roman" w:cs="Times New Roman"/>
          <w:sz w:val="24"/>
          <w:szCs w:val="24"/>
        </w:rPr>
        <w:t xml:space="preserve"> </w:t>
      </w:r>
      <w:r w:rsidR="00E25FFD" w:rsidRPr="00E25FFD">
        <w:rPr>
          <w:rFonts w:ascii="Times New Roman" w:hAnsi="Times New Roman" w:cs="Times New Roman"/>
          <w:sz w:val="24"/>
          <w:szCs w:val="24"/>
        </w:rPr>
        <w:t xml:space="preserve">обязательное </w:t>
      </w:r>
      <w:r w:rsidR="00E25FFD">
        <w:rPr>
          <w:rFonts w:ascii="Times New Roman" w:hAnsi="Times New Roman" w:cs="Times New Roman"/>
          <w:sz w:val="24"/>
          <w:szCs w:val="24"/>
        </w:rPr>
        <w:t>требование к разрабатываемым системам земледелия. В основу входит учение о плодородии почвы, законы земледелия и опыт применяемых систем земледелия в данной зоне.</w:t>
      </w:r>
    </w:p>
    <w:p w:rsidR="00E25FFD" w:rsidRDefault="00E25FFD" w:rsidP="00E25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FFD">
        <w:rPr>
          <w:rFonts w:ascii="Times New Roman" w:hAnsi="Times New Roman" w:cs="Times New Roman"/>
          <w:sz w:val="24"/>
          <w:szCs w:val="24"/>
          <w:u w:val="single"/>
        </w:rPr>
        <w:t>Интенсивность</w:t>
      </w:r>
      <w:r w:rsidRPr="00E25FFD">
        <w:rPr>
          <w:rFonts w:ascii="Times New Roman" w:hAnsi="Times New Roman" w:cs="Times New Roman"/>
          <w:sz w:val="24"/>
          <w:szCs w:val="24"/>
        </w:rPr>
        <w:t xml:space="preserve"> – применение </w:t>
      </w:r>
      <w:r>
        <w:rPr>
          <w:rFonts w:ascii="Times New Roman" w:hAnsi="Times New Roman" w:cs="Times New Roman"/>
          <w:sz w:val="24"/>
          <w:szCs w:val="24"/>
        </w:rPr>
        <w:t>интенсивных факторов и методов производства плодородия почвы (органические и минеральные удобрения, известкование, почвозащитные средства, химические средства защиты растений и т. д.)</w:t>
      </w:r>
    </w:p>
    <w:p w:rsidR="00E25FFD" w:rsidRDefault="00E25FFD" w:rsidP="00E25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FFD">
        <w:rPr>
          <w:rFonts w:ascii="Times New Roman" w:hAnsi="Times New Roman" w:cs="Times New Roman"/>
          <w:sz w:val="24"/>
          <w:szCs w:val="24"/>
          <w:u w:val="single"/>
        </w:rPr>
        <w:t>Рациональность</w:t>
      </w:r>
      <w:r>
        <w:rPr>
          <w:rFonts w:ascii="Times New Roman" w:hAnsi="Times New Roman" w:cs="Times New Roman"/>
          <w:sz w:val="24"/>
          <w:szCs w:val="24"/>
        </w:rPr>
        <w:t xml:space="preserve"> – заключается в применении интенсивных приёмов восстановления или повышения плодородия почвы.</w:t>
      </w:r>
    </w:p>
    <w:p w:rsidR="00E25FFD" w:rsidRDefault="00E25FFD" w:rsidP="00E25F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65C7">
        <w:rPr>
          <w:rFonts w:ascii="Times New Roman" w:hAnsi="Times New Roman" w:cs="Times New Roman"/>
          <w:sz w:val="24"/>
          <w:szCs w:val="24"/>
          <w:u w:val="single"/>
        </w:rPr>
        <w:t>Почвозащитная 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– применение технологий, при которых обеспечивается защита почвы от ветровой и водяной эрозии, от механического разрушения и переуплотнения и т. д.</w:t>
      </w:r>
    </w:p>
    <w:p w:rsidR="00EF10BC" w:rsidRDefault="00EF10BC" w:rsidP="00EF10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Локальная система земледелия для подсобного хозяйства УИС должна включать оптимальную структуру посевных площадей, систему севооборотов, приёмы обработки почвы, систему удобрений, борьбу с сорными растениями болезнями, вредителями и другие необходимые мероприятия.</w:t>
      </w:r>
    </w:p>
    <w:p w:rsidR="00EF10BC" w:rsidRDefault="00EF10BC" w:rsidP="00EF1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0BC" w:rsidRDefault="00EF10BC" w:rsidP="00EF10B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10BC">
        <w:rPr>
          <w:rFonts w:ascii="Times New Roman" w:hAnsi="Times New Roman" w:cs="Times New Roman"/>
          <w:i/>
          <w:sz w:val="24"/>
          <w:szCs w:val="24"/>
        </w:rPr>
        <w:lastRenderedPageBreak/>
        <w:t>Рекомендуемые севообороты для подсобных учреждений УИС.</w:t>
      </w:r>
    </w:p>
    <w:p w:rsidR="00EF10BC" w:rsidRDefault="00EF10BC" w:rsidP="00EF10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результатов научных исследований и опыта лучших хозяйств на относительно равнинных массивах с суглинистыми и супесчаными почвами, с устойчивым водным режимом можно рекомендовать для подсобных учреждений УИС следующие зернотравяно-пропашные и кормовые севообороты</w:t>
      </w:r>
      <w:r w:rsidRPr="00EF10BC">
        <w:rPr>
          <w:rFonts w:ascii="Times New Roman" w:hAnsi="Times New Roman" w:cs="Times New Roman"/>
          <w:sz w:val="24"/>
          <w:szCs w:val="24"/>
        </w:rPr>
        <w:t>:</w:t>
      </w:r>
    </w:p>
    <w:p w:rsidR="00336371" w:rsidRDefault="00336371" w:rsidP="00EF10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336371" w:rsidSect="004F6BCB">
          <w:footerReference w:type="default" r:id="rId7"/>
          <w:pgSz w:w="11906" w:h="16838"/>
          <w:pgMar w:top="567" w:right="567" w:bottom="567" w:left="1077" w:header="283" w:footer="567" w:gutter="0"/>
          <w:cols w:space="708"/>
          <w:docGrid w:linePitch="360"/>
        </w:sectPr>
      </w:pPr>
    </w:p>
    <w:p w:rsidR="00336371" w:rsidRDefault="00336371" w:rsidP="001E44E0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6371">
        <w:rPr>
          <w:rFonts w:ascii="Times New Roman" w:hAnsi="Times New Roman" w:cs="Times New Roman"/>
          <w:sz w:val="24"/>
          <w:szCs w:val="24"/>
          <w:u w:val="single"/>
        </w:rPr>
        <w:t xml:space="preserve">Севооборот 1 </w:t>
      </w:r>
    </w:p>
    <w:p w:rsidR="00336371" w:rsidRDefault="00336371" w:rsidP="001E44E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6371">
        <w:rPr>
          <w:rFonts w:ascii="Times New Roman" w:hAnsi="Times New Roman" w:cs="Times New Roman"/>
          <w:sz w:val="24"/>
          <w:szCs w:val="24"/>
        </w:rPr>
        <w:t>Зерновые</w:t>
      </w:r>
      <w:r>
        <w:rPr>
          <w:rFonts w:ascii="Times New Roman" w:hAnsi="Times New Roman" w:cs="Times New Roman"/>
          <w:sz w:val="24"/>
          <w:szCs w:val="24"/>
        </w:rPr>
        <w:t xml:space="preserve"> – 56, 2 %, мн. травы – 25%</w:t>
      </w:r>
    </w:p>
    <w:p w:rsidR="00336371" w:rsidRDefault="00336371" w:rsidP="001E44E0">
      <w:pPr>
        <w:pStyle w:val="a3"/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Озимые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клевер</w:t>
      </w:r>
    </w:p>
    <w:p w:rsidR="00336371" w:rsidRDefault="00336371" w:rsidP="001E44E0">
      <w:pPr>
        <w:pStyle w:val="a3"/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Клевер</w:t>
      </w:r>
    </w:p>
    <w:p w:rsidR="00336371" w:rsidRDefault="00336371" w:rsidP="001E44E0">
      <w:pPr>
        <w:pStyle w:val="a3"/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Яр. </w:t>
      </w:r>
      <w:r w:rsidR="00554485">
        <w:rPr>
          <w:rFonts w:ascii="Times New Roman" w:hAnsi="Times New Roman" w:cs="Times New Roman"/>
          <w:sz w:val="24"/>
          <w:szCs w:val="24"/>
        </w:rPr>
        <w:t>зерновые</w:t>
      </w:r>
      <w:r>
        <w:rPr>
          <w:rFonts w:ascii="Times New Roman" w:hAnsi="Times New Roman" w:cs="Times New Roman"/>
          <w:sz w:val="24"/>
          <w:szCs w:val="24"/>
        </w:rPr>
        <w:t xml:space="preserve"> + пожн. </w:t>
      </w:r>
      <w:r w:rsidR="00096D64">
        <w:rPr>
          <w:rFonts w:ascii="Times New Roman" w:hAnsi="Times New Roman" w:cs="Times New Roman"/>
          <w:sz w:val="24"/>
          <w:szCs w:val="24"/>
        </w:rPr>
        <w:t>культуры</w:t>
      </w:r>
    </w:p>
    <w:p w:rsidR="00336371" w:rsidRDefault="00336371" w:rsidP="001E44E0">
      <w:pPr>
        <w:pStyle w:val="a3"/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Пропашные, зернобобовые</w:t>
      </w:r>
    </w:p>
    <w:p w:rsidR="00336371" w:rsidRDefault="00336371" w:rsidP="001E44E0">
      <w:pPr>
        <w:pStyle w:val="a3"/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Ячмень + клевер</w:t>
      </w:r>
    </w:p>
    <w:p w:rsidR="00336371" w:rsidRDefault="00336371" w:rsidP="001E44E0">
      <w:pPr>
        <w:pStyle w:val="a3"/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Клевер</w:t>
      </w:r>
    </w:p>
    <w:p w:rsidR="00336371" w:rsidRDefault="00336371" w:rsidP="001E44E0">
      <w:pPr>
        <w:pStyle w:val="a3"/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Озимые + пожн. </w:t>
      </w:r>
      <w:r w:rsidR="00096D64">
        <w:rPr>
          <w:rFonts w:ascii="Times New Roman" w:hAnsi="Times New Roman" w:cs="Times New Roman"/>
          <w:sz w:val="24"/>
          <w:szCs w:val="24"/>
        </w:rPr>
        <w:t>культуры</w:t>
      </w:r>
    </w:p>
    <w:p w:rsidR="00096D64" w:rsidRDefault="00096D64" w:rsidP="001E44E0">
      <w:pPr>
        <w:pStyle w:val="a3"/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Зерновые</w:t>
      </w:r>
    </w:p>
    <w:p w:rsidR="00336371" w:rsidRDefault="00336371" w:rsidP="001E44E0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6371">
        <w:rPr>
          <w:rFonts w:ascii="Times New Roman" w:hAnsi="Times New Roman" w:cs="Times New Roman"/>
          <w:sz w:val="24"/>
          <w:szCs w:val="24"/>
          <w:u w:val="single"/>
        </w:rPr>
        <w:t>Севооборот 3</w:t>
      </w:r>
    </w:p>
    <w:p w:rsidR="00336371" w:rsidRDefault="00336371" w:rsidP="001E44E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6371">
        <w:rPr>
          <w:rFonts w:ascii="Times New Roman" w:hAnsi="Times New Roman" w:cs="Times New Roman"/>
          <w:sz w:val="24"/>
          <w:szCs w:val="24"/>
        </w:rPr>
        <w:t>Зерновые – 33, 3%</w:t>
      </w:r>
      <w:r>
        <w:rPr>
          <w:rFonts w:ascii="Times New Roman" w:hAnsi="Times New Roman" w:cs="Times New Roman"/>
          <w:sz w:val="24"/>
          <w:szCs w:val="24"/>
        </w:rPr>
        <w:t>, мн. травы – 33, 3%</w:t>
      </w:r>
    </w:p>
    <w:p w:rsidR="00336371" w:rsidRDefault="00336371" w:rsidP="001E44E0">
      <w:pPr>
        <w:pStyle w:val="a3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Ячмень + мн. травы</w:t>
      </w:r>
    </w:p>
    <w:p w:rsidR="00336371" w:rsidRDefault="00336371" w:rsidP="001E44E0">
      <w:pPr>
        <w:pStyle w:val="a3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Мн. травы 1 г. п.</w:t>
      </w:r>
    </w:p>
    <w:p w:rsidR="00336371" w:rsidRDefault="000D6FD0" w:rsidP="001E44E0">
      <w:pPr>
        <w:pStyle w:val="a3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Мн. травы 2 г. п.</w:t>
      </w:r>
    </w:p>
    <w:p w:rsidR="000D6FD0" w:rsidRDefault="000D6FD0" w:rsidP="001E44E0">
      <w:pPr>
        <w:pStyle w:val="a3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Озимые + пожн. культуры</w:t>
      </w:r>
    </w:p>
    <w:p w:rsidR="000D6FD0" w:rsidRDefault="000D6FD0" w:rsidP="001E44E0">
      <w:pPr>
        <w:pStyle w:val="a3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Одн. травы + клевер</w:t>
      </w:r>
    </w:p>
    <w:p w:rsidR="000D6FD0" w:rsidRDefault="000D6FD0" w:rsidP="001E44E0">
      <w:pPr>
        <w:pStyle w:val="a3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Клевер</w:t>
      </w:r>
    </w:p>
    <w:p w:rsidR="000D6FD0" w:rsidRDefault="000D6FD0" w:rsidP="001E44E0">
      <w:pPr>
        <w:pStyle w:val="a3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Яр. зерновые</w:t>
      </w:r>
    </w:p>
    <w:p w:rsidR="000D6FD0" w:rsidRDefault="000D6FD0" w:rsidP="001E44E0">
      <w:pPr>
        <w:pStyle w:val="a3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Зернобобовые</w:t>
      </w:r>
    </w:p>
    <w:p w:rsidR="000D6FD0" w:rsidRDefault="000D6FD0" w:rsidP="001E44E0">
      <w:pPr>
        <w:pStyle w:val="a3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Пропашные</w:t>
      </w:r>
    </w:p>
    <w:p w:rsidR="000D6FD0" w:rsidRPr="00815163" w:rsidRDefault="000D6FD0" w:rsidP="00815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163">
        <w:rPr>
          <w:rFonts w:ascii="Times New Roman" w:hAnsi="Times New Roman" w:cs="Times New Roman"/>
          <w:sz w:val="24"/>
          <w:szCs w:val="24"/>
        </w:rPr>
        <w:br w:type="column"/>
      </w:r>
      <w:r w:rsidRPr="00815163">
        <w:rPr>
          <w:rFonts w:ascii="Times New Roman" w:hAnsi="Times New Roman" w:cs="Times New Roman"/>
          <w:sz w:val="24"/>
          <w:szCs w:val="24"/>
          <w:u w:val="single"/>
        </w:rPr>
        <w:t>Севооборот 2</w:t>
      </w:r>
    </w:p>
    <w:p w:rsidR="000D6FD0" w:rsidRDefault="000D6FD0" w:rsidP="000D6FD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6FD0">
        <w:rPr>
          <w:rFonts w:ascii="Times New Roman" w:hAnsi="Times New Roman" w:cs="Times New Roman"/>
          <w:sz w:val="24"/>
          <w:szCs w:val="24"/>
        </w:rPr>
        <w:t>Зерно</w:t>
      </w:r>
      <w:r w:rsidR="00096D64">
        <w:rPr>
          <w:rFonts w:ascii="Times New Roman" w:hAnsi="Times New Roman" w:cs="Times New Roman"/>
          <w:sz w:val="24"/>
          <w:szCs w:val="24"/>
        </w:rPr>
        <w:t>вые – 50%, мн. травы – 25%</w:t>
      </w:r>
    </w:p>
    <w:p w:rsidR="00096D64" w:rsidRDefault="00096D64" w:rsidP="00554485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Одн. травы + клевер</w:t>
      </w:r>
    </w:p>
    <w:p w:rsidR="00096D64" w:rsidRDefault="00096D64" w:rsidP="00554485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Клевер</w:t>
      </w:r>
    </w:p>
    <w:p w:rsidR="00096D64" w:rsidRDefault="00096D64" w:rsidP="00554485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Ячмень + пожн. культуры</w:t>
      </w:r>
    </w:p>
    <w:p w:rsidR="00096D64" w:rsidRDefault="00096D64" w:rsidP="00554485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Пропашные + зернобобовые</w:t>
      </w:r>
    </w:p>
    <w:p w:rsidR="00096D64" w:rsidRDefault="00096D64" w:rsidP="00554485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Озимые + клевер</w:t>
      </w:r>
    </w:p>
    <w:p w:rsidR="00096D64" w:rsidRDefault="00096D64" w:rsidP="00554485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Клевер</w:t>
      </w:r>
    </w:p>
    <w:p w:rsidR="00096D64" w:rsidRDefault="00096D64" w:rsidP="00554485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Ячмень</w:t>
      </w:r>
    </w:p>
    <w:p w:rsidR="00096D64" w:rsidRDefault="00096D64" w:rsidP="00554485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Овёс</w:t>
      </w:r>
    </w:p>
    <w:p w:rsidR="00096D64" w:rsidRDefault="00554485" w:rsidP="00096D64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485">
        <w:rPr>
          <w:rFonts w:ascii="Times New Roman" w:hAnsi="Times New Roman" w:cs="Times New Roman"/>
          <w:sz w:val="24"/>
          <w:szCs w:val="24"/>
          <w:u w:val="single"/>
        </w:rPr>
        <w:t>Севооборот 4</w:t>
      </w:r>
    </w:p>
    <w:p w:rsidR="00554485" w:rsidRDefault="00554485" w:rsidP="00554485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485">
        <w:rPr>
          <w:rFonts w:ascii="Times New Roman" w:hAnsi="Times New Roman" w:cs="Times New Roman"/>
          <w:sz w:val="24"/>
          <w:szCs w:val="24"/>
        </w:rPr>
        <w:t>Зерновые 44</w:t>
      </w:r>
      <w:r>
        <w:rPr>
          <w:rFonts w:ascii="Times New Roman" w:hAnsi="Times New Roman" w:cs="Times New Roman"/>
          <w:sz w:val="24"/>
          <w:szCs w:val="24"/>
        </w:rPr>
        <w:t>, 4%, мн. травы 33,3%</w:t>
      </w:r>
    </w:p>
    <w:p w:rsidR="001E44E0" w:rsidRDefault="001E44E0" w:rsidP="001E44E0">
      <w:pPr>
        <w:pStyle w:val="a3"/>
        <w:numPr>
          <w:ilvl w:val="0"/>
          <w:numId w:val="4"/>
        </w:numPr>
        <w:spacing w:after="0" w:line="360" w:lineRule="auto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Одн. травы на зел. корм + пожн. культуры</w:t>
      </w:r>
    </w:p>
    <w:p w:rsidR="001E44E0" w:rsidRDefault="001E44E0" w:rsidP="00554485">
      <w:pPr>
        <w:pStyle w:val="a3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Озимые + клевер</w:t>
      </w:r>
    </w:p>
    <w:p w:rsidR="001E44E0" w:rsidRDefault="001E44E0" w:rsidP="00554485">
      <w:pPr>
        <w:pStyle w:val="a3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Клевер</w:t>
      </w:r>
    </w:p>
    <w:p w:rsidR="001E44E0" w:rsidRDefault="00450186" w:rsidP="00554485">
      <w:pPr>
        <w:pStyle w:val="a3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Яр. зерновые</w:t>
      </w:r>
    </w:p>
    <w:p w:rsidR="00450186" w:rsidRDefault="00450186" w:rsidP="00554485">
      <w:pPr>
        <w:pStyle w:val="a3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Пропашные</w:t>
      </w:r>
    </w:p>
    <w:p w:rsidR="00450186" w:rsidRDefault="00450186" w:rsidP="00554485">
      <w:pPr>
        <w:pStyle w:val="a3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Ячмень + мн. травы</w:t>
      </w:r>
    </w:p>
    <w:p w:rsidR="00450186" w:rsidRDefault="00450186" w:rsidP="00554485">
      <w:pPr>
        <w:pStyle w:val="a3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Мн. травы 1 г. п.</w:t>
      </w:r>
    </w:p>
    <w:p w:rsidR="00450186" w:rsidRDefault="00450186" w:rsidP="00450186">
      <w:pPr>
        <w:pStyle w:val="a3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Мн. травы 2 г. п.</w:t>
      </w:r>
    </w:p>
    <w:p w:rsidR="00450186" w:rsidRPr="00815163" w:rsidRDefault="00450186" w:rsidP="00815163">
      <w:pPr>
        <w:pStyle w:val="a3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  <w:sectPr w:rsidR="00450186" w:rsidRPr="00815163" w:rsidSect="002B6C55">
          <w:type w:val="continuous"/>
          <w:pgSz w:w="11906" w:h="16838"/>
          <w:pgMar w:top="567" w:right="566" w:bottom="567" w:left="567" w:header="708" w:footer="708" w:gutter="0"/>
          <w:cols w:num="2" w:space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Озимые</w:t>
      </w:r>
    </w:p>
    <w:p w:rsidR="00450186" w:rsidRDefault="00450186" w:rsidP="00450186">
      <w:pPr>
        <w:pStyle w:val="a3"/>
        <w:spacing w:after="0" w:line="360" w:lineRule="auto"/>
        <w:ind w:left="42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186">
        <w:rPr>
          <w:rFonts w:ascii="Times New Roman" w:hAnsi="Times New Roman" w:cs="Times New Roman"/>
          <w:i/>
          <w:sz w:val="24"/>
          <w:szCs w:val="24"/>
        </w:rPr>
        <w:t>Агротехника возделывания озимых культур.</w:t>
      </w:r>
    </w:p>
    <w:p w:rsidR="00450186" w:rsidRPr="00827ACE" w:rsidRDefault="00450186" w:rsidP="00827ACE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Озимые куль</w:t>
      </w:r>
      <w:r w:rsidR="002216F0">
        <w:rPr>
          <w:rFonts w:ascii="Times New Roman" w:hAnsi="Times New Roman" w:cs="Times New Roman"/>
          <w:sz w:val="24"/>
          <w:szCs w:val="24"/>
        </w:rPr>
        <w:t xml:space="preserve">туры (пшеница, рожь, ячмень) принадлежит к числу наиболее ценных и высокоурожайных зерновых культур. Зерно богато клейковинными белками и другими ценными веществами. Оно используется, главным образом, для продовольственных целей, в особенности в хлебопечении и кондитерской промышленности, а также для продовольственных целей, в особенности в хлебопечении и кондитерской промышленности, а также для производства крупы, макарон и других продуктов. Пшеничные отруби являются высококонцентрированным кормом </w:t>
      </w:r>
      <w:r w:rsidR="00827ACE">
        <w:rPr>
          <w:rFonts w:ascii="Times New Roman" w:hAnsi="Times New Roman" w:cs="Times New Roman"/>
          <w:sz w:val="24"/>
          <w:szCs w:val="24"/>
        </w:rPr>
        <w:t xml:space="preserve">для </w:t>
      </w:r>
      <w:r w:rsidR="002216F0" w:rsidRPr="00827ACE">
        <w:rPr>
          <w:rFonts w:ascii="Times New Roman" w:hAnsi="Times New Roman" w:cs="Times New Roman"/>
          <w:sz w:val="24"/>
          <w:szCs w:val="24"/>
        </w:rPr>
        <w:t xml:space="preserve">всех видов сельскохозяйственных животных. Кроме того, </w:t>
      </w:r>
      <w:r w:rsidR="004309DE" w:rsidRPr="00827ACE">
        <w:rPr>
          <w:rFonts w:ascii="Times New Roman" w:hAnsi="Times New Roman" w:cs="Times New Roman"/>
          <w:sz w:val="24"/>
          <w:szCs w:val="24"/>
        </w:rPr>
        <w:t>солома и мякина также имеют большую кормовую ценность.</w:t>
      </w:r>
    </w:p>
    <w:p w:rsidR="00450186" w:rsidRDefault="00930DB5" w:rsidP="00450186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биологическим особенностям озимые являются хладостойкими культурами. Семена их начинают прорастать при температуре 1-2 </w:t>
      </w:r>
      <w:r w:rsidRPr="00930D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30DB5">
        <w:rPr>
          <w:rFonts w:ascii="Times New Roman" w:hAnsi="Times New Roman" w:cs="Times New Roman"/>
          <w:sz w:val="24"/>
          <w:szCs w:val="24"/>
        </w:rPr>
        <w:t>, для дружного прорастания требуется температура</w:t>
      </w:r>
      <w:r>
        <w:rPr>
          <w:rFonts w:ascii="Times New Roman" w:hAnsi="Times New Roman" w:cs="Times New Roman"/>
          <w:sz w:val="24"/>
          <w:szCs w:val="24"/>
        </w:rPr>
        <w:t xml:space="preserve"> 12-15 </w:t>
      </w:r>
      <w:r w:rsidRPr="00930D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С. Озимые зерновые – это такие культуры, которые для прохождения стадии яровизации в начальный период развития требует невысоких температур от 1 до 10 </w:t>
      </w:r>
      <w:r w:rsidRPr="00930D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С, в течение 20-50 дней. Поэтому для прохождения стадии яровизации их высевают под зиму, за 50-60</w:t>
      </w:r>
      <w:r w:rsidR="002518DD">
        <w:rPr>
          <w:rFonts w:ascii="Times New Roman" w:hAnsi="Times New Roman" w:cs="Times New Roman"/>
          <w:sz w:val="24"/>
          <w:szCs w:val="24"/>
        </w:rPr>
        <w:t xml:space="preserve"> дней до наступления устойчивых морозов. Оптимальными сроками посева являются третья декада августа – первая декада сентября для условий </w:t>
      </w:r>
      <w:r w:rsidR="006365C7">
        <w:rPr>
          <w:rFonts w:ascii="Times New Roman" w:hAnsi="Times New Roman" w:cs="Times New Roman"/>
          <w:sz w:val="24"/>
          <w:szCs w:val="24"/>
        </w:rPr>
        <w:t>Н</w:t>
      </w:r>
      <w:r w:rsidR="002518DD">
        <w:rPr>
          <w:rFonts w:ascii="Times New Roman" w:hAnsi="Times New Roman" w:cs="Times New Roman"/>
          <w:sz w:val="24"/>
          <w:szCs w:val="24"/>
        </w:rPr>
        <w:t>ечернозёмной зоны, с отклонениями в 5-7 дней в зависимости от погодных и других условий.</w:t>
      </w:r>
    </w:p>
    <w:p w:rsidR="00DC5575" w:rsidRDefault="00DC5575" w:rsidP="002518DD">
      <w:pPr>
        <w:pStyle w:val="a3"/>
        <w:spacing w:after="0" w:line="360" w:lineRule="auto"/>
        <w:ind w:left="42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18DD" w:rsidRDefault="002518DD" w:rsidP="002518DD">
      <w:pPr>
        <w:pStyle w:val="a3"/>
        <w:spacing w:after="0" w:line="360" w:lineRule="auto"/>
        <w:ind w:left="42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18DD">
        <w:rPr>
          <w:rFonts w:ascii="Times New Roman" w:hAnsi="Times New Roman" w:cs="Times New Roman"/>
          <w:i/>
          <w:sz w:val="24"/>
          <w:szCs w:val="24"/>
        </w:rPr>
        <w:t>Место в севообороте.</w:t>
      </w:r>
    </w:p>
    <w:p w:rsidR="002518DD" w:rsidRDefault="002518DD" w:rsidP="002518DD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Озимые предъявляют повышенное требование к предшественникам. Прежде всего необходимо освободить поля от парозанимающих культур для подготовки почвы к посеву</w:t>
      </w:r>
      <w:r w:rsidR="00C474D7">
        <w:rPr>
          <w:rFonts w:ascii="Times New Roman" w:hAnsi="Times New Roman" w:cs="Times New Roman"/>
          <w:sz w:val="24"/>
          <w:szCs w:val="24"/>
        </w:rPr>
        <w:t>, очистить от сорняков, сохранить и накопить влагу и на этой основе обеспечить получение дружных всходов. Тем самым обеспечить</w:t>
      </w:r>
      <w:r w:rsidR="004533D6">
        <w:rPr>
          <w:rFonts w:ascii="Times New Roman" w:hAnsi="Times New Roman" w:cs="Times New Roman"/>
          <w:sz w:val="24"/>
          <w:szCs w:val="24"/>
        </w:rPr>
        <w:t xml:space="preserve"> хорошее развитие озимых с осени, что будет способствовать лучшей перезимовке и получению высоких урожаев.</w:t>
      </w:r>
    </w:p>
    <w:p w:rsidR="004533D6" w:rsidRDefault="004533D6" w:rsidP="002518DD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различных почвенно-климатических условиях возделывания озимых предшественники меняются.</w:t>
      </w:r>
    </w:p>
    <w:p w:rsidR="004533D6" w:rsidRDefault="004533D6" w:rsidP="002518DD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недостаточного и неустойчивого увлажнения лучший предшественник – чёрные пары: они обеспечивают накопление влаги, увеличивают содержание нитратов и других питательных веществ в почве.</w:t>
      </w:r>
    </w:p>
    <w:p w:rsidR="004533D6" w:rsidRDefault="004533D6" w:rsidP="002518DD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например, на Зерноградской государственной селекционной станции (Ростовская область) урожайность озимой пшеницы сорта Безостая 1 в среднем за 20 лет составила по чистым парам 51,2 ц/га, а по непаровым предшественникам всего лишь 25,9 ц/га. В центральных, юго-восточных и южных районах степной зоны, в средней и юго-восточной части Центрально-Чернозёмной зоны, а также в Поволжье для получения гарантиро</w:t>
      </w:r>
      <w:r w:rsidR="00D6440E">
        <w:rPr>
          <w:rFonts w:ascii="Times New Roman" w:hAnsi="Times New Roman" w:cs="Times New Roman"/>
          <w:sz w:val="24"/>
          <w:szCs w:val="24"/>
        </w:rPr>
        <w:t>ванного урожая её посевы следует размещать в основном по чистому пару. Из других предшественников в этих районах можно использовать на силос</w:t>
      </w:r>
      <w:r w:rsidR="00D6440E" w:rsidRPr="00D6440E">
        <w:rPr>
          <w:rFonts w:ascii="Times New Roman" w:hAnsi="Times New Roman" w:cs="Times New Roman"/>
          <w:sz w:val="24"/>
          <w:szCs w:val="24"/>
        </w:rPr>
        <w:t xml:space="preserve"> </w:t>
      </w:r>
      <w:r w:rsidR="00D6440E">
        <w:rPr>
          <w:rFonts w:ascii="Times New Roman" w:hAnsi="Times New Roman" w:cs="Times New Roman"/>
          <w:sz w:val="24"/>
          <w:szCs w:val="24"/>
        </w:rPr>
        <w:t>кукурузу, зерновые и бобовые культуры, однолетние травы. Установлено, что озимые культуры, нецелесообразно высеивать на одном и том же поле более двух лет подряд.</w:t>
      </w:r>
    </w:p>
    <w:p w:rsidR="00D6440E" w:rsidRDefault="00D6440E" w:rsidP="002518DD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зоне достаточного увлажнения большое значение имеют занятые пары. В северо-западных и центральных районах </w:t>
      </w:r>
      <w:r w:rsidR="006365C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ечернозёмной зоны озимую пшеницу высеивают после многолетних трав, </w:t>
      </w:r>
      <w:proofErr w:type="gramStart"/>
      <w:r w:rsidR="00D778D6">
        <w:rPr>
          <w:rFonts w:ascii="Times New Roman" w:hAnsi="Times New Roman" w:cs="Times New Roman"/>
          <w:sz w:val="24"/>
          <w:szCs w:val="24"/>
        </w:rPr>
        <w:t>вико-овсяной</w:t>
      </w:r>
      <w:proofErr w:type="gramEnd"/>
      <w:r w:rsidR="00D778D6">
        <w:rPr>
          <w:rFonts w:ascii="Times New Roman" w:hAnsi="Times New Roman" w:cs="Times New Roman"/>
          <w:sz w:val="24"/>
          <w:szCs w:val="24"/>
        </w:rPr>
        <w:t xml:space="preserve"> смеси, люпина на зелёный корм, раннего картофеля, гороха, при соответствующей обработке почвы.</w:t>
      </w:r>
    </w:p>
    <w:p w:rsidR="00D778D6" w:rsidRDefault="00D778D6" w:rsidP="002518DD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A44">
        <w:rPr>
          <w:rFonts w:ascii="Times New Roman" w:hAnsi="Times New Roman" w:cs="Times New Roman"/>
          <w:sz w:val="24"/>
          <w:szCs w:val="24"/>
          <w:u w:val="single"/>
        </w:rPr>
        <w:t>Удобрение.</w:t>
      </w:r>
      <w:r>
        <w:rPr>
          <w:rFonts w:ascii="Times New Roman" w:hAnsi="Times New Roman" w:cs="Times New Roman"/>
          <w:sz w:val="24"/>
          <w:szCs w:val="24"/>
        </w:rPr>
        <w:t xml:space="preserve"> Озимые культуры предъявляют</w:t>
      </w:r>
      <w:r w:rsidR="00827ACE">
        <w:rPr>
          <w:rFonts w:ascii="Times New Roman" w:hAnsi="Times New Roman" w:cs="Times New Roman"/>
          <w:sz w:val="24"/>
          <w:szCs w:val="24"/>
        </w:rPr>
        <w:t xml:space="preserve"> высокие требования к плодородию почвы и очень отзывчивы на удобрения. Так, на создание 1 ц зерна и соответствующего количества соломы</w:t>
      </w:r>
      <w:r w:rsidR="00952A44">
        <w:rPr>
          <w:rFonts w:ascii="Times New Roman" w:hAnsi="Times New Roman" w:cs="Times New Roman"/>
          <w:sz w:val="24"/>
          <w:szCs w:val="24"/>
        </w:rPr>
        <w:t xml:space="preserve"> она использует в среднем 3,7 кг азота; 1,3 фосфора и 2,3 кг калия. Следует заметить, что удобрения повышают урожай этой культуры на всех типах почв. Например, по данным Мироновского научно-</w:t>
      </w:r>
      <w:r w:rsidR="00952A44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исследовательского института селекции и семеноводства пшеницы, урожайность сорта Мироновская 808 при посеве после гороха без удобрений составила 37, 2 ц/га, а привнесении </w:t>
      </w:r>
      <w:r w:rsidR="00952A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52A44" w:rsidRPr="00952A44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="00952A4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52A44" w:rsidRPr="00952A44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="00952A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52A44" w:rsidRPr="00952A44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="00952A44" w:rsidRPr="00952A44">
        <w:rPr>
          <w:rFonts w:ascii="Times New Roman" w:hAnsi="Times New Roman" w:cs="Times New Roman"/>
          <w:sz w:val="24"/>
          <w:szCs w:val="24"/>
        </w:rPr>
        <w:t xml:space="preserve"> </w:t>
      </w:r>
      <w:r w:rsidR="00952A44">
        <w:rPr>
          <w:rFonts w:ascii="Times New Roman" w:hAnsi="Times New Roman" w:cs="Times New Roman"/>
          <w:sz w:val="24"/>
          <w:szCs w:val="24"/>
        </w:rPr>
        <w:t>– 42,6 ц/га.</w:t>
      </w:r>
    </w:p>
    <w:p w:rsidR="00C25DD0" w:rsidRDefault="00C25DD0" w:rsidP="002518DD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DD0">
        <w:rPr>
          <w:rFonts w:ascii="Times New Roman" w:hAnsi="Times New Roman" w:cs="Times New Roman"/>
          <w:sz w:val="24"/>
          <w:szCs w:val="24"/>
        </w:rPr>
        <w:t>Наибольшее</w:t>
      </w:r>
      <w:r>
        <w:rPr>
          <w:rFonts w:ascii="Times New Roman" w:hAnsi="Times New Roman" w:cs="Times New Roman"/>
          <w:sz w:val="24"/>
          <w:szCs w:val="24"/>
        </w:rPr>
        <w:t xml:space="preserve"> количество азота поглощается озимыми культурами в фазы выхода в трубку и колошения. Они также энергично используют фосфорное удобрение в течение 4-5 недель роста. Фосфор оказывает сильное на развитие корневой системы, увеличивая её размеры и объём. Что касается калия, то он интенсивно поступает в растения в период с первых дней роста до цветения.</w:t>
      </w:r>
    </w:p>
    <w:p w:rsidR="00A34263" w:rsidRDefault="00A34263" w:rsidP="00A34263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азотные удобрения с осени следует при размещении озимой пшеницы после непаровых предшественников и занятых паров. В азотном питании озимая пшеница особенно нуждается весной.</w:t>
      </w:r>
    </w:p>
    <w:p w:rsidR="00A34263" w:rsidRDefault="00A34263" w:rsidP="00A34263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263">
        <w:rPr>
          <w:rFonts w:ascii="Times New Roman" w:hAnsi="Times New Roman" w:cs="Times New Roman"/>
          <w:sz w:val="24"/>
          <w:szCs w:val="24"/>
        </w:rPr>
        <w:t>Внесение фосфорно-калийных удобрений под озимые культуры производится под основную обработку почвы.</w:t>
      </w:r>
    </w:p>
    <w:p w:rsidR="00A34263" w:rsidRDefault="00A34263" w:rsidP="00A34263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263">
        <w:rPr>
          <w:rFonts w:ascii="Times New Roman" w:hAnsi="Times New Roman" w:cs="Times New Roman"/>
          <w:sz w:val="24"/>
          <w:szCs w:val="24"/>
          <w:u w:val="single"/>
        </w:rPr>
        <w:t>Основное удобрение.</w:t>
      </w:r>
      <w:r w:rsidRPr="00A34263">
        <w:rPr>
          <w:rFonts w:ascii="Times New Roman" w:hAnsi="Times New Roman" w:cs="Times New Roman"/>
          <w:sz w:val="24"/>
          <w:szCs w:val="24"/>
        </w:rPr>
        <w:t xml:space="preserve"> В качестве основног</w:t>
      </w:r>
      <w:r>
        <w:rPr>
          <w:rFonts w:ascii="Times New Roman" w:hAnsi="Times New Roman" w:cs="Times New Roman"/>
          <w:sz w:val="24"/>
          <w:szCs w:val="24"/>
        </w:rPr>
        <w:t xml:space="preserve">о удобрения используют органические удобрения – навоз, компосты, торф. Нормы их внесения могут быть различными. Норма внесения полупревшего навоза в </w:t>
      </w:r>
      <w:r w:rsidR="006365C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ечернозёмной зоне составляет 25-30 т/га. По многолетним данным опытных учреждений, средняя </w:t>
      </w:r>
      <w:r w:rsidR="00067F45">
        <w:rPr>
          <w:rFonts w:ascii="Times New Roman" w:hAnsi="Times New Roman" w:cs="Times New Roman"/>
          <w:sz w:val="24"/>
          <w:szCs w:val="24"/>
        </w:rPr>
        <w:t xml:space="preserve">прибавка урожайности озимой пшеницы от внесения 20 т/га навоза в </w:t>
      </w:r>
      <w:r w:rsidR="006365C7">
        <w:rPr>
          <w:rFonts w:ascii="Times New Roman" w:hAnsi="Times New Roman" w:cs="Times New Roman"/>
          <w:sz w:val="24"/>
          <w:szCs w:val="24"/>
        </w:rPr>
        <w:t>Н</w:t>
      </w:r>
      <w:r w:rsidR="00067F45">
        <w:rPr>
          <w:rFonts w:ascii="Times New Roman" w:hAnsi="Times New Roman" w:cs="Times New Roman"/>
          <w:sz w:val="24"/>
          <w:szCs w:val="24"/>
        </w:rPr>
        <w:t>ечернозёмной зоне составляет от 6 до 12 ц/га.</w:t>
      </w:r>
    </w:p>
    <w:p w:rsidR="00067F45" w:rsidRDefault="00067F45" w:rsidP="00A34263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Подкормка</w:t>
      </w:r>
      <w:r>
        <w:rPr>
          <w:rFonts w:ascii="Times New Roman" w:hAnsi="Times New Roman" w:cs="Times New Roman"/>
          <w:sz w:val="24"/>
          <w:szCs w:val="24"/>
        </w:rPr>
        <w:t xml:space="preserve"> озимых культур минеральными удобрениями широко применяется как один из наиболее доступных и эффективных приёмов повышения урожаев. Её проводят как весной, так и осенью. Весной подкормку следует проводить как можно раньше, когда растения трогаются в рост. Примерные дозы подкормки 40-60 кг/га, доза зависит от почвенных условий.</w:t>
      </w:r>
    </w:p>
    <w:p w:rsidR="00067F45" w:rsidRDefault="00067F45" w:rsidP="00A34263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Обработка почвы.</w:t>
      </w:r>
      <w:r w:rsidRPr="00067F45">
        <w:rPr>
          <w:rFonts w:ascii="Times New Roman" w:hAnsi="Times New Roman" w:cs="Times New Roman"/>
          <w:sz w:val="24"/>
          <w:szCs w:val="24"/>
        </w:rPr>
        <w:t xml:space="preserve"> Система </w:t>
      </w:r>
      <w:r>
        <w:rPr>
          <w:rFonts w:ascii="Times New Roman" w:hAnsi="Times New Roman" w:cs="Times New Roman"/>
          <w:sz w:val="24"/>
          <w:szCs w:val="24"/>
        </w:rPr>
        <w:t>обработки почвы под озимые культуры зависит от предшественников</w:t>
      </w:r>
      <w:r w:rsidR="00DD71E6">
        <w:rPr>
          <w:rFonts w:ascii="Times New Roman" w:hAnsi="Times New Roman" w:cs="Times New Roman"/>
          <w:sz w:val="24"/>
          <w:szCs w:val="24"/>
        </w:rPr>
        <w:t>, сроков их уборки, засоренности и других факторов. Основную обработку при размещении озимых по пласту многолетних трав проводят после первого укоса путём дискования в 1-2 следа на 6-8 см и вспашки на глубину пахотного слоя. При обработке почвы после культур сплошного сева (однолетние травы, яровые зерновые) проводят лущение на 6-8 см и вспашку на глубину пахотного слоя.</w:t>
      </w:r>
    </w:p>
    <w:p w:rsidR="00DD71E6" w:rsidRDefault="00DD71E6" w:rsidP="00DD71E6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1E6">
        <w:rPr>
          <w:rFonts w:ascii="Times New Roman" w:hAnsi="Times New Roman" w:cs="Times New Roman"/>
          <w:sz w:val="24"/>
          <w:szCs w:val="24"/>
        </w:rPr>
        <w:t>На чистых от сорняков полях однолетних</w:t>
      </w:r>
      <w:r>
        <w:rPr>
          <w:rFonts w:ascii="Times New Roman" w:hAnsi="Times New Roman" w:cs="Times New Roman"/>
          <w:sz w:val="24"/>
          <w:szCs w:val="24"/>
        </w:rPr>
        <w:t xml:space="preserve">, раннего картофеля, гороха вспашка почвы под озимые может быть заменена мелкой обработкой на глубину 15-17 см. </w:t>
      </w:r>
      <w:r w:rsidR="008A173E">
        <w:rPr>
          <w:rFonts w:ascii="Times New Roman" w:hAnsi="Times New Roman" w:cs="Times New Roman"/>
          <w:sz w:val="24"/>
          <w:szCs w:val="24"/>
        </w:rPr>
        <w:t>При размещении озимых по чистому пару почву до посева поддерживают в рыхлом и чистом от сорняков состоянии. Перед посевом озимых поле обрабатывают комбинированными агрегатами РВК-3,6; ВИП-5,6 или проводят культивацию в 2 следа на глубину заделки семян с одновременным боронованием.</w:t>
      </w:r>
    </w:p>
    <w:p w:rsidR="008A173E" w:rsidRDefault="008A173E" w:rsidP="00DD71E6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полях после пропашных культур, чистых от сорняков, вспашку можно заменить дискованием или культивацией.</w:t>
      </w:r>
    </w:p>
    <w:p w:rsidR="008A173E" w:rsidRDefault="008A173E" w:rsidP="00DD71E6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73E">
        <w:rPr>
          <w:rFonts w:ascii="Times New Roman" w:hAnsi="Times New Roman" w:cs="Times New Roman"/>
          <w:sz w:val="24"/>
          <w:szCs w:val="24"/>
          <w:u w:val="single"/>
        </w:rPr>
        <w:t>Сроки посева.</w:t>
      </w:r>
      <w:r w:rsidRPr="008A173E">
        <w:rPr>
          <w:rFonts w:ascii="Times New Roman" w:hAnsi="Times New Roman" w:cs="Times New Roman"/>
          <w:sz w:val="24"/>
          <w:szCs w:val="24"/>
        </w:rPr>
        <w:t xml:space="preserve"> Сроки посева</w:t>
      </w:r>
      <w:r>
        <w:rPr>
          <w:rFonts w:ascii="Times New Roman" w:hAnsi="Times New Roman" w:cs="Times New Roman"/>
          <w:sz w:val="24"/>
          <w:szCs w:val="24"/>
        </w:rPr>
        <w:t xml:space="preserve"> озимых один из важных факторов благополучной перезимовки. При слишком ранних посевах растения обладают пониженной морозо- и зимостойкостью.</w:t>
      </w:r>
    </w:p>
    <w:p w:rsidR="008A173E" w:rsidRDefault="008A173E" w:rsidP="00DD71E6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5BE">
        <w:rPr>
          <w:rFonts w:ascii="Times New Roman" w:hAnsi="Times New Roman" w:cs="Times New Roman"/>
          <w:sz w:val="24"/>
          <w:szCs w:val="24"/>
        </w:rPr>
        <w:t>При поз</w:t>
      </w:r>
      <w:r w:rsidR="001735BE">
        <w:rPr>
          <w:rFonts w:ascii="Times New Roman" w:hAnsi="Times New Roman" w:cs="Times New Roman"/>
          <w:sz w:val="24"/>
          <w:szCs w:val="24"/>
        </w:rPr>
        <w:t xml:space="preserve">дних сроках посева, озимые, как правило, уходят в зиму слабыми и после перезимовки они изреживаются и отстают в росте и развитии. Поэтому необходимо сеять озимые в сроки, при </w:t>
      </w:r>
      <w:r w:rsidR="001735BE">
        <w:rPr>
          <w:rFonts w:ascii="Times New Roman" w:hAnsi="Times New Roman" w:cs="Times New Roman"/>
          <w:sz w:val="24"/>
          <w:szCs w:val="24"/>
        </w:rPr>
        <w:lastRenderedPageBreak/>
        <w:t xml:space="preserve">которых осенняя вегетация продолжалась бы 50-55 дней, а сумма среднесуточных температур от посева до устойчивого перехода через 5 </w:t>
      </w:r>
      <w:r w:rsidR="001735BE" w:rsidRPr="00930D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1735BE">
        <w:rPr>
          <w:rFonts w:ascii="Times New Roman" w:hAnsi="Times New Roman" w:cs="Times New Roman"/>
          <w:sz w:val="24"/>
          <w:szCs w:val="24"/>
        </w:rPr>
        <w:t xml:space="preserve">С составляла 550-580 </w:t>
      </w:r>
      <w:r w:rsidR="001735BE" w:rsidRPr="00930D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1735BE">
        <w:rPr>
          <w:rFonts w:ascii="Times New Roman" w:hAnsi="Times New Roman" w:cs="Times New Roman"/>
          <w:sz w:val="24"/>
          <w:szCs w:val="24"/>
        </w:rPr>
        <w:t xml:space="preserve">С. На основании </w:t>
      </w:r>
      <w:r w:rsidR="00CE1974">
        <w:rPr>
          <w:rFonts w:ascii="Times New Roman" w:hAnsi="Times New Roman" w:cs="Times New Roman"/>
          <w:sz w:val="24"/>
          <w:szCs w:val="24"/>
        </w:rPr>
        <w:t>данных научно</w:t>
      </w:r>
      <w:r w:rsidR="001735BE">
        <w:rPr>
          <w:rFonts w:ascii="Times New Roman" w:hAnsi="Times New Roman" w:cs="Times New Roman"/>
          <w:sz w:val="24"/>
          <w:szCs w:val="24"/>
        </w:rPr>
        <w:t>-исследовательских учреждений наиболее лучшими сроками посева озимых являются: крайний Север – 1-15 августа, Нечернозёмная зона – 10-30 августа, Центрально-Чернозёмная</w:t>
      </w:r>
      <w:r w:rsidR="00CE1974">
        <w:rPr>
          <w:rFonts w:ascii="Times New Roman" w:hAnsi="Times New Roman" w:cs="Times New Roman"/>
          <w:sz w:val="24"/>
          <w:szCs w:val="24"/>
        </w:rPr>
        <w:t xml:space="preserve"> зона и Юго-Восток – 20 августа – 1 сентября, Нижнее Поволжье – 1-20 августа, Крым и Предгорья Северного Кавказа – 5 октября.</w:t>
      </w:r>
    </w:p>
    <w:p w:rsidR="00CE1974" w:rsidRDefault="00CE1974" w:rsidP="00DD71E6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производственной практике получил распространение обычный рядовой способ посева (с междурядьем 15 см) и узкорядный (с междурядьем 10 см), которые позволяют более равномерно распределять семена по площади поля. При этом используются сеялки С УК-24 и С ЗС-9.</w:t>
      </w:r>
    </w:p>
    <w:p w:rsidR="00CE1974" w:rsidRDefault="00CE1974" w:rsidP="00CE1974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Географическая изменчивость норм высева озимых культур находится в зависимости от климатических и почвенных условий. Более густые посевы применяются в северных районах, более редкие – в южных и особенно в Юго-Восточных засушливых районах.</w:t>
      </w:r>
    </w:p>
    <w:p w:rsidR="00CE1974" w:rsidRDefault="00CE1974" w:rsidP="00CE1974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нормы посева озимой пшеницы следующие (в млн/га всхожих семян):</w:t>
      </w:r>
    </w:p>
    <w:p w:rsidR="006365C7" w:rsidRDefault="006365C7" w:rsidP="006365C7">
      <w:pPr>
        <w:pStyle w:val="a3"/>
        <w:spacing w:after="0" w:line="360" w:lineRule="auto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Нечернозёмная зона – 5,5-6,5</w:t>
      </w:r>
    </w:p>
    <w:p w:rsidR="006365C7" w:rsidRDefault="006365C7" w:rsidP="006365C7">
      <w:pPr>
        <w:pStyle w:val="a3"/>
        <w:spacing w:after="0" w:line="360" w:lineRule="auto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Центрально-Чернозёмная зона – 4,5-5,0</w:t>
      </w:r>
    </w:p>
    <w:p w:rsidR="006365C7" w:rsidRDefault="006365C7" w:rsidP="006365C7">
      <w:pPr>
        <w:pStyle w:val="a3"/>
        <w:spacing w:after="0" w:line="360" w:lineRule="auto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Поволжье – 4,5-5,0</w:t>
      </w:r>
    </w:p>
    <w:p w:rsidR="006365C7" w:rsidRDefault="006365C7" w:rsidP="006365C7">
      <w:pPr>
        <w:pStyle w:val="a3"/>
        <w:spacing w:after="0" w:line="360" w:lineRule="auto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Северный Кавказ – 4,5-6,0</w:t>
      </w:r>
    </w:p>
    <w:p w:rsidR="006365C7" w:rsidRDefault="006365C7" w:rsidP="006365C7">
      <w:pPr>
        <w:pStyle w:val="a3"/>
        <w:spacing w:after="0" w:line="360" w:lineRule="auto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 – 6,0-7,0</w:t>
      </w:r>
    </w:p>
    <w:p w:rsidR="006365C7" w:rsidRDefault="006365C7" w:rsidP="00CE1974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Глубина заделки семян является важной составляющей озимых культур. В Н</w:t>
      </w:r>
      <w:r w:rsidR="00815163">
        <w:rPr>
          <w:rFonts w:ascii="Times New Roman" w:hAnsi="Times New Roman" w:cs="Times New Roman"/>
          <w:sz w:val="24"/>
          <w:szCs w:val="24"/>
        </w:rPr>
        <w:t>ечернозёмной зоне более оптимальной глубиной заделки семян является 4-5 см на тяжёлых почвах, а на среднесуглинистых – 5-6 см. На чернозёмных почвах она составляет также – 5-6 см.</w:t>
      </w:r>
    </w:p>
    <w:p w:rsidR="00815163" w:rsidRDefault="00815163" w:rsidP="00815163">
      <w:pPr>
        <w:pStyle w:val="a3"/>
        <w:spacing w:after="0" w:line="360" w:lineRule="auto"/>
        <w:ind w:left="42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5163" w:rsidRPr="00815163" w:rsidRDefault="00815163" w:rsidP="00815163">
      <w:pPr>
        <w:pStyle w:val="a3"/>
        <w:spacing w:after="0" w:line="360" w:lineRule="auto"/>
        <w:ind w:left="42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5163">
        <w:rPr>
          <w:rFonts w:ascii="Times New Roman" w:hAnsi="Times New Roman" w:cs="Times New Roman"/>
          <w:i/>
          <w:sz w:val="24"/>
          <w:szCs w:val="24"/>
        </w:rPr>
        <w:t>Уход за озимыми культур</w:t>
      </w:r>
      <w:r>
        <w:rPr>
          <w:rFonts w:ascii="Times New Roman" w:hAnsi="Times New Roman" w:cs="Times New Roman"/>
          <w:i/>
          <w:sz w:val="24"/>
          <w:szCs w:val="24"/>
        </w:rPr>
        <w:t>ами</w:t>
      </w:r>
      <w:r w:rsidRPr="00815163">
        <w:rPr>
          <w:rFonts w:ascii="Times New Roman" w:hAnsi="Times New Roman" w:cs="Times New Roman"/>
          <w:i/>
          <w:sz w:val="24"/>
          <w:szCs w:val="24"/>
        </w:rPr>
        <w:t>.</w:t>
      </w:r>
    </w:p>
    <w:p w:rsidR="009F4604" w:rsidRDefault="00815163" w:rsidP="00CE1974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приёмы ухода за посевами озимых культур – прикатывание, подкормки</w:t>
      </w:r>
      <w:r w:rsidR="009F4604">
        <w:rPr>
          <w:rFonts w:ascii="Times New Roman" w:hAnsi="Times New Roman" w:cs="Times New Roman"/>
          <w:sz w:val="24"/>
          <w:szCs w:val="24"/>
        </w:rPr>
        <w:t>, снегозадержание, борьба с сорняками и вредителями, болезнями и полеганием.</w:t>
      </w:r>
    </w:p>
    <w:p w:rsidR="006365C7" w:rsidRDefault="009F4604" w:rsidP="00CE1974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Прикатывание необходимо производить после посева</w:t>
      </w:r>
      <w:r w:rsidR="00815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озимых кольчатыми катками ЗККШ-6, что способствует более тесному соприкосновению семян с почвой, перемещению влаги из её нижних слоёв в верхние.</w:t>
      </w:r>
    </w:p>
    <w:p w:rsidR="009F4604" w:rsidRDefault="002711BF" w:rsidP="00CE1974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Важное значение в повышении урожайности имеет снегозадержание. Наибольший эффект даёт снегозадержание в степных и лесостепных районах.</w:t>
      </w:r>
    </w:p>
    <w:p w:rsidR="002711BF" w:rsidRDefault="002711BF" w:rsidP="00CE1974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Весеннее боронование проводят для разрушения почвенной корки, удаления погибших и повреждённых растений, а также сорняков. К боронованию приступают после того, как поверхность почвы подсохнет. Бороны пускают поперёк рядков или вдоль диагонали к ним. На слаборазвитых посевах и лёгких почвах боронуют в один след, на хорошо развитых посевах и тяжёлых почвах – в два</w:t>
      </w:r>
      <w:r w:rsidR="00276EA7">
        <w:rPr>
          <w:rFonts w:ascii="Times New Roman" w:hAnsi="Times New Roman" w:cs="Times New Roman"/>
          <w:sz w:val="24"/>
          <w:szCs w:val="24"/>
        </w:rPr>
        <w:t xml:space="preserve"> следа.</w:t>
      </w:r>
    </w:p>
    <w:p w:rsidR="00276EA7" w:rsidRDefault="00276EA7" w:rsidP="00CE1974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Подкормка растений проводится азотными удобрениями в 2-3 приёма: ранней весной – в начале вегетации, в фазу кущения и в фазу колошения – для повышения качества семян.</w:t>
      </w:r>
    </w:p>
    <w:p w:rsidR="002926BA" w:rsidRDefault="00C810D9" w:rsidP="002926BA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борьбы с сорняками применяют химическую прополку. </w:t>
      </w:r>
      <w:r w:rsidR="002926BA">
        <w:rPr>
          <w:rFonts w:ascii="Times New Roman" w:hAnsi="Times New Roman" w:cs="Times New Roman"/>
          <w:sz w:val="24"/>
          <w:szCs w:val="24"/>
        </w:rPr>
        <w:t xml:space="preserve">Осенью проводят опрыскивание поля после посева до появления всходов симазином в дозе 0,25 кг/га д. в. На посевах применяются гербициды группы 2,4-Д (40%-ная аминная соль 1,5-2,5 кг/га), а также диален (1,9-3 кг/га). Обработка посевов проводится весной в фазе кущения при температуре воздуха от 12 до 25 </w:t>
      </w:r>
      <w:r w:rsidR="002926BA" w:rsidRPr="002926B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2926BA">
        <w:rPr>
          <w:rFonts w:ascii="Times New Roman" w:hAnsi="Times New Roman" w:cs="Times New Roman"/>
          <w:sz w:val="24"/>
          <w:szCs w:val="24"/>
        </w:rPr>
        <w:t>С, норма раствора – 200-400 л/га при помощи ОВТ-1 В, ОПШ-15.</w:t>
      </w:r>
    </w:p>
    <w:p w:rsidR="002926BA" w:rsidRDefault="002926BA" w:rsidP="002926BA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вред посевам озимой пшеницы причиняют болезни: бурая, жёлтая и линейная ржавчины, пыльная и твёрдая головня, корневые гнили; из вредителей – злаковые (</w:t>
      </w:r>
      <w:r w:rsidR="00347CAF">
        <w:rPr>
          <w:rFonts w:ascii="Times New Roman" w:hAnsi="Times New Roman" w:cs="Times New Roman"/>
          <w:sz w:val="24"/>
          <w:szCs w:val="24"/>
        </w:rPr>
        <w:t>гессенская и шведская) мухи, клоп черепашка и др.</w:t>
      </w:r>
    </w:p>
    <w:p w:rsidR="00347CAF" w:rsidRDefault="00347CAF" w:rsidP="002926BA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мер борьбы против болезней наиболее эффективны: внедрение устойчивых сортов, обработка посевов против ржавчины байлетоном из расчёта 0,5-1 кг/га или цинебом 3-4 кг/га в фазу кущения – выхода в трубку;</w:t>
      </w:r>
      <w:r w:rsidR="00F65CD7">
        <w:rPr>
          <w:rFonts w:ascii="Times New Roman" w:hAnsi="Times New Roman" w:cs="Times New Roman"/>
          <w:sz w:val="24"/>
          <w:szCs w:val="24"/>
        </w:rPr>
        <w:t xml:space="preserve"> против клопа черепашки, хлебной жужелицы посевы опрыскивают хлорофосом 0,75-2 кг/га или метафосом 0,5-1 кг/га или волатоном 2 кг/га, за вегетацию проводят 2-3 обработки, но не позднее, чем за 15 дней до уборки.</w:t>
      </w:r>
    </w:p>
    <w:p w:rsidR="00677380" w:rsidRDefault="00677380" w:rsidP="002926BA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380">
        <w:rPr>
          <w:rFonts w:ascii="Times New Roman" w:hAnsi="Times New Roman" w:cs="Times New Roman"/>
          <w:sz w:val="24"/>
          <w:szCs w:val="24"/>
          <w:u w:val="single"/>
        </w:rPr>
        <w:t>Уборка урожая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однофазным (прямое комбайнирование) и двухфазным (раздельная уборка) способами. При однофазной уборке основная продукция (зерно</w:t>
      </w:r>
      <w:r w:rsidR="00ED1C3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выделяется за один этап при скашивании растений в фазе полной спелости (при влажности зерна 14-17%) комбайнами типа Дон-1500, Енисей-1200, СК-6 «Колос» и другими.</w:t>
      </w:r>
    </w:p>
    <w:p w:rsidR="00677380" w:rsidRDefault="00F0355F" w:rsidP="002926BA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Двухфазная уборка осуществляется в два этапа. Сначала растения скашивают и укладывают для просушки в валки жатками ЖВН-6А, ЖЕВР-10, ЖНЦ-4,0 и др. Скашивание начинают в восковой спелости при влажности зерна 36-40%. Затем через несколько дней (2-6) просохшие валки обмолачивают комбайнами с подборщиками. Двухфазовую уборку применяют для высокостебельных, неравномерно созревших и склонных к полеганию и осыпанию сортов. Кроме того, двухфазный способ даёт возможность раньше начать уборочные работы, позволяет предотвращать потери от осыпания и получить сухое зерно. Следует заметить, что уборка должна быть проведена в сжатые сроки, в течение 6-7 дней.</w:t>
      </w:r>
    </w:p>
    <w:p w:rsidR="00F0355F" w:rsidRDefault="00F0355F" w:rsidP="002926BA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на уборке озимых, широко применяют уборочно-транспортные комплексы, которые включают звенья: подготовку полей к уборке с проведением всего комплекса уборки.</w:t>
      </w:r>
    </w:p>
    <w:p w:rsidR="00DC5575" w:rsidRDefault="00DC5575" w:rsidP="002926BA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575" w:rsidRPr="00DC5575" w:rsidRDefault="00DC5575" w:rsidP="00DC5575">
      <w:pPr>
        <w:pStyle w:val="a3"/>
        <w:spacing w:after="0" w:line="360" w:lineRule="auto"/>
        <w:ind w:left="42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5575">
        <w:rPr>
          <w:rFonts w:ascii="Times New Roman" w:hAnsi="Times New Roman" w:cs="Times New Roman"/>
          <w:i/>
          <w:sz w:val="24"/>
          <w:szCs w:val="24"/>
        </w:rPr>
        <w:t>Агротехника возделывания ранних яровых культур.</w:t>
      </w:r>
    </w:p>
    <w:p w:rsidR="00DC5575" w:rsidRDefault="00DC5575" w:rsidP="00DC5575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Ранние яровые культуры (ячмень, овёс, яровая пшеница) – ведущие культуры во многих зонах РФ. Из яровых культур овёс менее требователен к почвенному плодородию, но больше страдает от недостатка влаги. Он также лучше переносит повышенную кислотность.</w:t>
      </w:r>
    </w:p>
    <w:p w:rsidR="00DC5575" w:rsidRDefault="00DC5575" w:rsidP="00DC5575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75">
        <w:rPr>
          <w:rFonts w:ascii="Times New Roman" w:hAnsi="Times New Roman" w:cs="Times New Roman"/>
          <w:sz w:val="24"/>
          <w:szCs w:val="24"/>
          <w:u w:val="single"/>
        </w:rPr>
        <w:t>Предшественники</w:t>
      </w:r>
      <w:r>
        <w:rPr>
          <w:rFonts w:ascii="Times New Roman" w:hAnsi="Times New Roman" w:cs="Times New Roman"/>
          <w:sz w:val="24"/>
          <w:szCs w:val="24"/>
        </w:rPr>
        <w:t xml:space="preserve"> яровых культур – пропашные, силосные, озимые, зернобобовые.</w:t>
      </w:r>
    </w:p>
    <w:p w:rsidR="00DC5575" w:rsidRDefault="00DC5575" w:rsidP="00DC5575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Обработка почвы.</w:t>
      </w:r>
      <w:r w:rsidRPr="00061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 основной обработки под яровые зерновые культуры после стерневых слагается из лущения жнивья и зяблевой вспашки</w:t>
      </w:r>
      <w:r w:rsidR="00A55FFE">
        <w:rPr>
          <w:rFonts w:ascii="Times New Roman" w:hAnsi="Times New Roman" w:cs="Times New Roman"/>
          <w:sz w:val="24"/>
          <w:szCs w:val="24"/>
        </w:rPr>
        <w:t xml:space="preserve">. Лущение жнивья проводят сразу же </w:t>
      </w:r>
      <w:r w:rsidR="00A55FFE">
        <w:rPr>
          <w:rFonts w:ascii="Times New Roman" w:hAnsi="Times New Roman" w:cs="Times New Roman"/>
          <w:sz w:val="24"/>
          <w:szCs w:val="24"/>
        </w:rPr>
        <w:lastRenderedPageBreak/>
        <w:t>после уборки предшествующей культуры. Лущение жнивья является обязательным приёмом на всех полях</w:t>
      </w:r>
      <w:r w:rsidR="00FA6480">
        <w:rPr>
          <w:rFonts w:ascii="Times New Roman" w:hAnsi="Times New Roman" w:cs="Times New Roman"/>
          <w:sz w:val="24"/>
          <w:szCs w:val="24"/>
        </w:rPr>
        <w:t>, после озимых культур.</w:t>
      </w:r>
    </w:p>
    <w:p w:rsidR="00FA6480" w:rsidRDefault="00FA6480" w:rsidP="00DC5575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480">
        <w:rPr>
          <w:rFonts w:ascii="Times New Roman" w:hAnsi="Times New Roman" w:cs="Times New Roman"/>
          <w:sz w:val="24"/>
          <w:szCs w:val="24"/>
        </w:rPr>
        <w:t xml:space="preserve">Способ лущения и </w:t>
      </w:r>
      <w:r>
        <w:rPr>
          <w:rFonts w:ascii="Times New Roman" w:hAnsi="Times New Roman" w:cs="Times New Roman"/>
          <w:sz w:val="24"/>
          <w:szCs w:val="24"/>
        </w:rPr>
        <w:t>его глубина зависят от типа засоренности. При наличии корнеотпрысковых сорняков лущение проводят лемешными лущильниками, корневищных – дисковыми на глубину 8-12 см. Если поле засорено многолетними сорняками, то лущение проводят дисковыми лущильниками на глубину 5-8 см.</w:t>
      </w:r>
      <w:r w:rsidR="00731392">
        <w:rPr>
          <w:rFonts w:ascii="Times New Roman" w:hAnsi="Times New Roman" w:cs="Times New Roman"/>
          <w:sz w:val="24"/>
          <w:szCs w:val="24"/>
        </w:rPr>
        <w:t xml:space="preserve"> Вспашка пролущенного поля проводится через 7-12 дней после лущения. Во всех подзонах Нечернозёмной зоны наиболее эффективна ранняя зяблевая (август – первая половина сентября) вспашка. Ранняя зябь целесообразна так же после уборки многолетних трав, чтобы обеспечить более быстрое разложение дернины. Зяблевая вспашка в этом случае проводится после второго укоса многолет</w:t>
      </w:r>
      <w:r w:rsidR="009D0123">
        <w:rPr>
          <w:rFonts w:ascii="Times New Roman" w:hAnsi="Times New Roman" w:cs="Times New Roman"/>
          <w:sz w:val="24"/>
          <w:szCs w:val="24"/>
        </w:rPr>
        <w:t>них трав, как правило, на глубину гумусового слоя. На полях где зяблевая вспашка была проведена в ранние сроки, с появлением сорняков проводится культивация зяби.</w:t>
      </w:r>
    </w:p>
    <w:p w:rsidR="009D0123" w:rsidRDefault="009D0123" w:rsidP="00DC5575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зяби предпосевную обработку почвы надо начинать с боронования широкозахватными агрегатами из средних или тяжёлых борон поперёк или под углом к вспашке, чтобы обеспечить выравнивание поля поверхности поля. Через 5-7 дней проводится предпосевная культивация с целью уничтожения всходов однолетних сорняков на глубину 6-8 см.</w:t>
      </w:r>
    </w:p>
    <w:p w:rsidR="009D0123" w:rsidRDefault="009D0123" w:rsidP="00DC5575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Вспашку пласта многолетних трав под посев яровых зерновых культур целесообразно проводить в агрегате с боронованием и прикатыванием. Наиболее качественный оборот пласта обеспечивает использование ярусных плугов ПЯ-3-35 или ПНЯ-4-40. </w:t>
      </w:r>
      <w:r w:rsidR="00EF65AE">
        <w:rPr>
          <w:rFonts w:ascii="Times New Roman" w:hAnsi="Times New Roman" w:cs="Times New Roman"/>
          <w:sz w:val="24"/>
          <w:szCs w:val="24"/>
        </w:rPr>
        <w:t xml:space="preserve">После вспашки проводят </w:t>
      </w:r>
      <w:r>
        <w:rPr>
          <w:rFonts w:ascii="Times New Roman" w:hAnsi="Times New Roman" w:cs="Times New Roman"/>
          <w:sz w:val="24"/>
          <w:szCs w:val="24"/>
        </w:rPr>
        <w:t xml:space="preserve">боронование </w:t>
      </w:r>
      <w:r w:rsidR="00EF65AE">
        <w:rPr>
          <w:rFonts w:ascii="Times New Roman" w:hAnsi="Times New Roman" w:cs="Times New Roman"/>
          <w:sz w:val="24"/>
          <w:szCs w:val="24"/>
        </w:rPr>
        <w:t xml:space="preserve">и предпосевную культивацию </w:t>
      </w:r>
      <w:r w:rsidR="00A44411">
        <w:rPr>
          <w:rFonts w:ascii="Times New Roman" w:hAnsi="Times New Roman" w:cs="Times New Roman"/>
          <w:sz w:val="24"/>
          <w:szCs w:val="24"/>
        </w:rPr>
        <w:t>на 6-8 см с боронованием или прикатыванием в зависимости от влажности почвы. Для заделки растительных остатков на полях, где был снят второй укос, целесообразно провести предварительное дискование тяжёлыми боронами (БДТ-3, БДТ-7). При размещении по многолетним травам яровых зерновых и зернобобовых проводят дискование в 2 следа и глубокую вспашки двухъярусными плугами.</w:t>
      </w:r>
    </w:p>
    <w:p w:rsidR="00A44411" w:rsidRDefault="00A44411" w:rsidP="00DC5575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озимых культур поля следует освободить от растительных остатков и провести дискование на 10-12 см, затем отвальную вспашку плугами с предплужниками в агрегате с боронованием на глубину пахотного слоя после внесения минеральных удобрений. До посева поля следует </w:t>
      </w:r>
      <w:r w:rsidR="00795D76">
        <w:rPr>
          <w:rFonts w:ascii="Times New Roman" w:hAnsi="Times New Roman" w:cs="Times New Roman"/>
          <w:sz w:val="24"/>
          <w:szCs w:val="24"/>
        </w:rPr>
        <w:t>ещё пробороновать поперёк вспашки и закультивировать на глубину 6-8 см.</w:t>
      </w:r>
    </w:p>
    <w:p w:rsidR="00795D76" w:rsidRDefault="00795D76" w:rsidP="00DC5575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Поверхностную обработку почвы под яровые зерновые можно применять на слабозасоренных, окультуренных полях после картофеля, кукурузы, рапса путём чизелевания или дискования на глубину 10-15 см с последующей предпосевной культивацией на 6-7 см в агрегате с боронованием.</w:t>
      </w:r>
    </w:p>
    <w:p w:rsidR="00795D76" w:rsidRDefault="00795D76" w:rsidP="00DC5575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 почвы и проведение посева яровых зерновых культур лучше всего применять комбинированные агрегаты типа КА-3,6, позволяющие совмещать предпосевную обработку, посев и прикатывание.</w:t>
      </w:r>
    </w:p>
    <w:p w:rsidR="00795D76" w:rsidRDefault="00795D76" w:rsidP="00DC5575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  <w:u w:val="single"/>
        </w:rPr>
        <w:t>Удобрения.</w:t>
      </w:r>
      <w:r>
        <w:rPr>
          <w:rFonts w:ascii="Times New Roman" w:hAnsi="Times New Roman" w:cs="Times New Roman"/>
          <w:sz w:val="24"/>
          <w:szCs w:val="24"/>
        </w:rPr>
        <w:t xml:space="preserve"> Яровая пшеница и ячмен</w:t>
      </w:r>
      <w:r w:rsidR="001A7033">
        <w:rPr>
          <w:rFonts w:ascii="Times New Roman" w:hAnsi="Times New Roman" w:cs="Times New Roman"/>
          <w:sz w:val="24"/>
          <w:szCs w:val="24"/>
        </w:rPr>
        <w:t xml:space="preserve">ь очень отзывчивы на удобрения. </w:t>
      </w:r>
      <w:r>
        <w:rPr>
          <w:rFonts w:ascii="Times New Roman" w:hAnsi="Times New Roman" w:cs="Times New Roman"/>
          <w:sz w:val="24"/>
          <w:szCs w:val="24"/>
        </w:rPr>
        <w:t>Фосфорно-калийные удобрения необходимо вносить под зяблевую вспашку, азотные – весной под предпосевную культивацию. Овес хорошо о</w:t>
      </w:r>
      <w:r w:rsidR="0095347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зывается на </w:t>
      </w:r>
      <w:r w:rsidR="00953472">
        <w:rPr>
          <w:rFonts w:ascii="Times New Roman" w:hAnsi="Times New Roman" w:cs="Times New Roman"/>
          <w:sz w:val="24"/>
          <w:szCs w:val="24"/>
        </w:rPr>
        <w:t xml:space="preserve">фосфоритную муку. Нормы минеральных удобрений должны быть дифференцированы в зависимости от предшественника, типа почвы, содержания </w:t>
      </w:r>
      <w:r w:rsidR="00953472">
        <w:rPr>
          <w:rFonts w:ascii="Times New Roman" w:hAnsi="Times New Roman" w:cs="Times New Roman"/>
          <w:sz w:val="24"/>
          <w:szCs w:val="24"/>
        </w:rPr>
        <w:lastRenderedPageBreak/>
        <w:t xml:space="preserve">питательных веществ, запланированного урожая. На слаборазвитых посевах азотные удобрения можно вносить в подкормку по 30-40 кг д. в. прикорневым способом. </w:t>
      </w:r>
      <w:r w:rsidR="001A7033">
        <w:rPr>
          <w:rFonts w:ascii="Times New Roman" w:hAnsi="Times New Roman" w:cs="Times New Roman"/>
          <w:sz w:val="24"/>
          <w:szCs w:val="24"/>
        </w:rPr>
        <w:t xml:space="preserve">Один из наиболее эффективных способов внесения удобрений на всех видах почв – использование их в рядки, преимущественно фосфорных (20-30 кг </w:t>
      </w:r>
      <w:r w:rsidR="001A703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A7033" w:rsidRPr="001A70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A703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A7033" w:rsidRPr="001A703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1A7033" w:rsidRPr="001A7033">
        <w:rPr>
          <w:rFonts w:ascii="Times New Roman" w:hAnsi="Times New Roman" w:cs="Times New Roman"/>
          <w:sz w:val="24"/>
          <w:szCs w:val="24"/>
        </w:rPr>
        <w:t>)</w:t>
      </w:r>
      <w:r w:rsidR="001A7033">
        <w:rPr>
          <w:rFonts w:ascii="Times New Roman" w:hAnsi="Times New Roman" w:cs="Times New Roman"/>
          <w:sz w:val="24"/>
          <w:szCs w:val="24"/>
        </w:rPr>
        <w:t>.</w:t>
      </w:r>
    </w:p>
    <w:p w:rsidR="001A7033" w:rsidRDefault="001A7033" w:rsidP="00DC5575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Посев.</w:t>
      </w:r>
      <w:r>
        <w:rPr>
          <w:rFonts w:ascii="Times New Roman" w:hAnsi="Times New Roman" w:cs="Times New Roman"/>
          <w:sz w:val="24"/>
          <w:szCs w:val="24"/>
        </w:rPr>
        <w:t xml:space="preserve"> Посев яровых зерновых проводится семенами высших посевных кондиций, прошедших соответствующую предпосевную подготовку. Сроки – возможно более ранние. Посев в севообороте следует начинать с овса, особенно в сухую весну. Норма высева семян для овса</w:t>
      </w:r>
      <w:r w:rsidR="002666BA">
        <w:rPr>
          <w:rFonts w:ascii="Times New Roman" w:hAnsi="Times New Roman" w:cs="Times New Roman"/>
          <w:sz w:val="24"/>
          <w:szCs w:val="24"/>
        </w:rPr>
        <w:t xml:space="preserve"> – 6,0-7,5; ячменя – 5,0-6,5</w:t>
      </w:r>
      <w:r w:rsidR="00B9101D">
        <w:rPr>
          <w:rFonts w:ascii="Times New Roman" w:hAnsi="Times New Roman" w:cs="Times New Roman"/>
          <w:sz w:val="24"/>
          <w:szCs w:val="24"/>
        </w:rPr>
        <w:t xml:space="preserve"> и</w:t>
      </w:r>
      <w:r w:rsidR="002666BA">
        <w:rPr>
          <w:rFonts w:ascii="Times New Roman" w:hAnsi="Times New Roman" w:cs="Times New Roman"/>
          <w:sz w:val="24"/>
          <w:szCs w:val="24"/>
        </w:rPr>
        <w:t xml:space="preserve"> для яровой пшеницы 6,0-7,0 млн. Глубина заделки семян: на лёгких почвах – для овса и пшеницы – 5-6, для ячменя – 4,5 см; на более связанных соответственно – 4-5 и 3-4 см.</w:t>
      </w:r>
    </w:p>
    <w:p w:rsidR="00B9101D" w:rsidRDefault="00B9101D" w:rsidP="00DC5575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Уход.</w:t>
      </w:r>
      <w:r>
        <w:rPr>
          <w:rFonts w:ascii="Times New Roman" w:hAnsi="Times New Roman" w:cs="Times New Roman"/>
          <w:sz w:val="24"/>
          <w:szCs w:val="24"/>
        </w:rPr>
        <w:t xml:space="preserve"> При образовании почвенной корки на посевах яровых зерновых необходимо довсходовое боронование средними и лёгкими боронами. В борьбе с сорняками проводят химическую обработку поля.</w:t>
      </w:r>
    </w:p>
    <w:p w:rsidR="00270C95" w:rsidRDefault="00B9101D" w:rsidP="00270C95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распространённый способ уборки яровых культур в Нечернозёмной зоне – прямое комбайнирование. Однако в определённых условиях и зонах применим и раздельный способ.</w:t>
      </w:r>
    </w:p>
    <w:p w:rsidR="00270C95" w:rsidRDefault="00270C95" w:rsidP="00270C95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0C95" w:rsidRDefault="00270C95" w:rsidP="00270C95">
      <w:pPr>
        <w:pStyle w:val="a3"/>
        <w:spacing w:after="0" w:line="360" w:lineRule="auto"/>
        <w:ind w:left="42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0C95">
        <w:rPr>
          <w:rFonts w:ascii="Times New Roman" w:hAnsi="Times New Roman" w:cs="Times New Roman"/>
          <w:i/>
          <w:sz w:val="24"/>
          <w:szCs w:val="24"/>
        </w:rPr>
        <w:t>Агротехника возделывания крупяных культур (просо, гречиха).</w:t>
      </w:r>
    </w:p>
    <w:p w:rsidR="00270C95" w:rsidRDefault="00270C95" w:rsidP="00270C95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Просо и гречиха относятся к числу важных крупяных культур. Из этих культур получают пшено и гречневую крупу, которые по вкусовым качествам и пищевому достоинству занимают одно из важных мест среди других круп. Они отличаются повышенным содержанием белка и жира, легко развариваются и хорошо усваиваются.</w:t>
      </w:r>
    </w:p>
    <w:p w:rsidR="00270C95" w:rsidRDefault="00664330" w:rsidP="00270C95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330">
        <w:rPr>
          <w:rFonts w:ascii="Times New Roman" w:hAnsi="Times New Roman" w:cs="Times New Roman"/>
          <w:sz w:val="24"/>
          <w:szCs w:val="24"/>
          <w:u w:val="single"/>
        </w:rPr>
        <w:t>Биологические особенности.</w:t>
      </w:r>
      <w:r w:rsidRPr="00664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Просо – теплолюбивое растение. Прорастание семян начинается при температуре 8-10 </w:t>
      </w:r>
      <w:r w:rsidRPr="0066433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а гречиха менее теплолюбива и прорастание семя происходит при 7-8 </w:t>
      </w:r>
      <w:r w:rsidRPr="0066433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 Дружные всходы этих культур появляются соответственно через 5-7 и 7-8 дней.</w:t>
      </w:r>
    </w:p>
    <w:p w:rsidR="00664330" w:rsidRDefault="00664330" w:rsidP="00270C95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330">
        <w:rPr>
          <w:rFonts w:ascii="Times New Roman" w:hAnsi="Times New Roman" w:cs="Times New Roman"/>
          <w:sz w:val="24"/>
          <w:szCs w:val="24"/>
        </w:rPr>
        <w:t>Просо к влаге менее требовательно, гречиха</w:t>
      </w:r>
      <w:r>
        <w:rPr>
          <w:rFonts w:ascii="Times New Roman" w:hAnsi="Times New Roman" w:cs="Times New Roman"/>
          <w:sz w:val="24"/>
          <w:szCs w:val="24"/>
        </w:rPr>
        <w:t xml:space="preserve"> же является влаголюбивой культурой. Так, если транспирационый коэффициент у проса равен 200-250, то у гречихи 500-600.</w:t>
      </w:r>
    </w:p>
    <w:p w:rsidR="00664330" w:rsidRDefault="00664330" w:rsidP="00270C95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Просо хорошо удаётся на плодородных структурных </w:t>
      </w:r>
      <w:r w:rsidR="000D75CA">
        <w:rPr>
          <w:rFonts w:ascii="Times New Roman" w:hAnsi="Times New Roman" w:cs="Times New Roman"/>
          <w:sz w:val="24"/>
          <w:szCs w:val="24"/>
        </w:rPr>
        <w:t xml:space="preserve">почвах, с запасом легкоусвояемых питательных веществ. Лучшие почвы для него чернозёмные и каштановые. </w:t>
      </w:r>
      <w:r w:rsidR="00FE136E">
        <w:rPr>
          <w:rFonts w:ascii="Times New Roman" w:hAnsi="Times New Roman" w:cs="Times New Roman"/>
          <w:sz w:val="24"/>
          <w:szCs w:val="24"/>
        </w:rPr>
        <w:t>Однако просо хорошо произрастает и на</w:t>
      </w:r>
      <w:r w:rsidR="000D75CA">
        <w:rPr>
          <w:rFonts w:ascii="Times New Roman" w:hAnsi="Times New Roman" w:cs="Times New Roman"/>
          <w:sz w:val="24"/>
          <w:szCs w:val="24"/>
        </w:rPr>
        <w:t xml:space="preserve"> </w:t>
      </w:r>
      <w:r w:rsidR="00FE136E">
        <w:rPr>
          <w:rFonts w:ascii="Times New Roman" w:hAnsi="Times New Roman" w:cs="Times New Roman"/>
          <w:sz w:val="24"/>
          <w:szCs w:val="24"/>
        </w:rPr>
        <w:t>тёмно-серых лесных почвах.</w:t>
      </w:r>
    </w:p>
    <w:p w:rsidR="00FE136E" w:rsidRDefault="00FC4BB1" w:rsidP="00270C95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гречихи, то она хорошо растёт на разных почвах, в том числе и на окультуренных лёгких и легко и средне суглинистых.</w:t>
      </w:r>
    </w:p>
    <w:p w:rsidR="00AC0DE2" w:rsidRDefault="00FC4BB1" w:rsidP="00FC4BB1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BB1">
        <w:rPr>
          <w:rFonts w:ascii="Times New Roman" w:hAnsi="Times New Roman" w:cs="Times New Roman"/>
          <w:sz w:val="24"/>
          <w:szCs w:val="24"/>
          <w:u w:val="single"/>
        </w:rPr>
        <w:t>Место в севообороте.</w:t>
      </w:r>
      <w:r w:rsidRPr="00FC4BB1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орошими предшественниками проса являются зернобобовые культуры, картофель, озимые, идущие по чистым парам. Также</w:t>
      </w:r>
      <w:r w:rsidR="003328AD">
        <w:rPr>
          <w:rFonts w:ascii="Times New Roman" w:hAnsi="Times New Roman" w:cs="Times New Roman"/>
          <w:sz w:val="24"/>
          <w:szCs w:val="24"/>
        </w:rPr>
        <w:t xml:space="preserve"> хорошими предшественниками эти культуры являются и для гречихи.</w:t>
      </w:r>
      <w:r w:rsidR="00AC0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90A" w:rsidRDefault="00AC0DE2" w:rsidP="009E590A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Как просо, так и гречиха хорошо отзываются на внесение минеральных удобрений. Однако если просо питательные вещества усваивает неравномерно и почти всё до созревания.</w:t>
      </w:r>
      <w:r w:rsidR="00EF3118">
        <w:rPr>
          <w:rFonts w:ascii="Times New Roman" w:hAnsi="Times New Roman" w:cs="Times New Roman"/>
          <w:sz w:val="24"/>
          <w:szCs w:val="24"/>
        </w:rPr>
        <w:t xml:space="preserve"> Максимум усвоение азота, калия </w:t>
      </w:r>
      <w:r w:rsidR="009E590A">
        <w:rPr>
          <w:rFonts w:ascii="Times New Roman" w:hAnsi="Times New Roman" w:cs="Times New Roman"/>
          <w:sz w:val="24"/>
          <w:szCs w:val="24"/>
        </w:rPr>
        <w:t xml:space="preserve">приходится на фазу цветения, а фосфора – на налив зерна. На подзолистых и </w:t>
      </w:r>
      <w:r w:rsidR="009E590A">
        <w:rPr>
          <w:rFonts w:ascii="Times New Roman" w:hAnsi="Times New Roman" w:cs="Times New Roman"/>
          <w:sz w:val="24"/>
          <w:szCs w:val="24"/>
        </w:rPr>
        <w:lastRenderedPageBreak/>
        <w:t xml:space="preserve">серых лесных почвах в Центральном районе Нечернозёмной зоны предпочтительна доза </w:t>
      </w:r>
      <w:r w:rsidR="009E590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E590A" w:rsidRPr="009E590A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="009E590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E590A" w:rsidRPr="009E590A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="009E590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E590A" w:rsidRPr="009E590A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="009E590A" w:rsidRPr="009E590A">
        <w:rPr>
          <w:rFonts w:ascii="Times New Roman" w:hAnsi="Times New Roman" w:cs="Times New Roman"/>
          <w:sz w:val="24"/>
          <w:szCs w:val="24"/>
        </w:rPr>
        <w:t>.</w:t>
      </w:r>
      <w:r w:rsidR="009E590A">
        <w:rPr>
          <w:rFonts w:ascii="Times New Roman" w:hAnsi="Times New Roman" w:cs="Times New Roman"/>
          <w:sz w:val="24"/>
          <w:szCs w:val="24"/>
        </w:rPr>
        <w:t xml:space="preserve"> Для гречихи доза внесения минеральных удобрений составляет </w:t>
      </w:r>
      <w:r w:rsidR="009E590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E59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E590A" w:rsidRPr="009E590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9E590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E59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E590A" w:rsidRPr="009E590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9E590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E59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E590A" w:rsidRPr="009E590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9E590A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</w:p>
    <w:p w:rsidR="009E590A" w:rsidRDefault="009E590A" w:rsidP="009E590A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3A">
        <w:rPr>
          <w:rFonts w:ascii="Times New Roman" w:hAnsi="Times New Roman" w:cs="Times New Roman"/>
          <w:sz w:val="24"/>
          <w:szCs w:val="24"/>
          <w:u w:val="single"/>
        </w:rPr>
        <w:t>Обработка почвы.</w:t>
      </w:r>
      <w:r>
        <w:rPr>
          <w:rFonts w:ascii="Times New Roman" w:hAnsi="Times New Roman" w:cs="Times New Roman"/>
          <w:sz w:val="24"/>
          <w:szCs w:val="24"/>
        </w:rPr>
        <w:t xml:space="preserve"> Лущение стерни и ранняя зяблевая вспашка имеет большое значение в агротехнике</w:t>
      </w:r>
      <w:r w:rsidR="00F63152">
        <w:rPr>
          <w:rFonts w:ascii="Times New Roman" w:hAnsi="Times New Roman" w:cs="Times New Roman"/>
          <w:sz w:val="24"/>
          <w:szCs w:val="24"/>
        </w:rPr>
        <w:t xml:space="preserve"> проса и гречихи. Предпосевная обработка поч</w:t>
      </w:r>
      <w:r w:rsidR="005D4309">
        <w:rPr>
          <w:rFonts w:ascii="Times New Roman" w:hAnsi="Times New Roman" w:cs="Times New Roman"/>
          <w:sz w:val="24"/>
          <w:szCs w:val="24"/>
        </w:rPr>
        <w:t xml:space="preserve">вы под эти культуры должна состоять из ранневесеннего боронования в два следа или двух культиваций с боронованием. Первую культивацию следует проводить на глубину 8-10 см, вторую – на 4-5 см перед посевом. Поле перед посевом прикатывается. Оптимальный срок посева проса и гречихи тогда, когда почва на глубине заделки семян прогреется до 12-15 </w:t>
      </w:r>
      <w:r w:rsidR="005D4309" w:rsidRPr="005D43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5D43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D4309">
        <w:rPr>
          <w:rFonts w:ascii="Times New Roman" w:hAnsi="Times New Roman" w:cs="Times New Roman"/>
          <w:sz w:val="24"/>
          <w:szCs w:val="24"/>
        </w:rPr>
        <w:t>.</w:t>
      </w:r>
      <w:r w:rsidR="00EC503A" w:rsidRPr="00EC503A">
        <w:rPr>
          <w:rFonts w:ascii="Times New Roman" w:hAnsi="Times New Roman" w:cs="Times New Roman"/>
          <w:sz w:val="24"/>
          <w:szCs w:val="24"/>
        </w:rPr>
        <w:t xml:space="preserve"> </w:t>
      </w:r>
      <w:r w:rsidR="00EC503A">
        <w:rPr>
          <w:rFonts w:ascii="Times New Roman" w:hAnsi="Times New Roman" w:cs="Times New Roman"/>
          <w:sz w:val="24"/>
          <w:szCs w:val="24"/>
        </w:rPr>
        <w:t>Такие условия наступают в Нечернозёмной зоне, примерно с 20 мая по 1 июня.</w:t>
      </w:r>
    </w:p>
    <w:p w:rsidR="00EC503A" w:rsidRDefault="00EC503A" w:rsidP="009E590A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3A">
        <w:rPr>
          <w:rFonts w:ascii="Times New Roman" w:hAnsi="Times New Roman" w:cs="Times New Roman"/>
          <w:sz w:val="24"/>
          <w:szCs w:val="24"/>
        </w:rPr>
        <w:t>Нор</w:t>
      </w:r>
      <w:r>
        <w:rPr>
          <w:rFonts w:ascii="Times New Roman" w:hAnsi="Times New Roman" w:cs="Times New Roman"/>
          <w:sz w:val="24"/>
          <w:szCs w:val="24"/>
        </w:rPr>
        <w:t>ма высева проса колеблется в широких пределах – от 10 до 30 кг/га, 2,5-5 млн. зёрен на гектар. Норма высева гречихи для условий нечерноземья составляет – 3-5 млн/га или 80 – 100 кг. Глубина посева проса</w:t>
      </w:r>
      <w:r w:rsidR="00EE5924">
        <w:rPr>
          <w:rFonts w:ascii="Times New Roman" w:hAnsi="Times New Roman" w:cs="Times New Roman"/>
          <w:sz w:val="24"/>
          <w:szCs w:val="24"/>
        </w:rPr>
        <w:t xml:space="preserve"> </w:t>
      </w:r>
      <w:r w:rsidR="00050C29">
        <w:rPr>
          <w:rFonts w:ascii="Times New Roman" w:hAnsi="Times New Roman" w:cs="Times New Roman"/>
          <w:sz w:val="24"/>
          <w:szCs w:val="24"/>
        </w:rPr>
        <w:t>и гречихи составляет соответственно от 3 до 8 см.</w:t>
      </w:r>
    </w:p>
    <w:p w:rsidR="00C86CB1" w:rsidRDefault="00C86CB1" w:rsidP="009E590A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4F8">
        <w:rPr>
          <w:rFonts w:ascii="Times New Roman" w:hAnsi="Times New Roman" w:cs="Times New Roman"/>
          <w:sz w:val="24"/>
          <w:szCs w:val="24"/>
          <w:u w:val="single"/>
        </w:rPr>
        <w:t>Уход за посевами.</w:t>
      </w:r>
      <w:r>
        <w:rPr>
          <w:rFonts w:ascii="Times New Roman" w:hAnsi="Times New Roman" w:cs="Times New Roman"/>
          <w:sz w:val="24"/>
          <w:szCs w:val="24"/>
        </w:rPr>
        <w:t xml:space="preserve"> Решающую роль в уходе за посевами проса и гречихи играет борьба с сорняками. Для их уничтожения применяют гербициды в фазе кущения (2,4 Д бутиловый эфир, 43%-ный концентрат эмульсии в дозе 0,7-1 кг/га). Посевы также обрабатывают 2М-4Х (дикотекс) (1,3-1,5 кг/га 80%-ного растворимого порошка).  Химическую прополку можно сочетать с некорневой подкормкой растений азотными удобрениями (10-25 кг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на один гектар).</w:t>
      </w:r>
    </w:p>
    <w:p w:rsidR="00EF24F8" w:rsidRDefault="00EF24F8" w:rsidP="009E590A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4F8">
        <w:rPr>
          <w:rFonts w:ascii="Times New Roman" w:hAnsi="Times New Roman" w:cs="Times New Roman"/>
          <w:sz w:val="24"/>
          <w:szCs w:val="24"/>
        </w:rPr>
        <w:t>На широкорядных посевах проса и гречихи после появления всходов производят рыхление междурядья и проводят подкормку</w:t>
      </w:r>
      <w:r>
        <w:rPr>
          <w:rFonts w:ascii="Times New Roman" w:hAnsi="Times New Roman" w:cs="Times New Roman"/>
          <w:sz w:val="24"/>
          <w:szCs w:val="24"/>
        </w:rPr>
        <w:t>. Первая междурядная обработка выполняется на глубину 4-6 см. После обозначения рядков в фазе кущения осуществляется вторая обработка на глубину 6-8 см и через 10-15 дней после неё – третья на такую же глубину. Для лучшего опыления гречихи на посевы вывозят пчёл из расчёта 2-3 улья на гектар.</w:t>
      </w:r>
    </w:p>
    <w:p w:rsidR="00EF24F8" w:rsidRDefault="00EF24F8" w:rsidP="009E590A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4F8">
        <w:rPr>
          <w:rFonts w:ascii="Times New Roman" w:hAnsi="Times New Roman" w:cs="Times New Roman"/>
          <w:sz w:val="24"/>
          <w:szCs w:val="24"/>
          <w:u w:val="single"/>
        </w:rPr>
        <w:t>Уборка урожая.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4F8">
        <w:rPr>
          <w:rFonts w:ascii="Times New Roman" w:hAnsi="Times New Roman" w:cs="Times New Roman"/>
          <w:sz w:val="24"/>
          <w:szCs w:val="24"/>
        </w:rPr>
        <w:t>Основной способ уборки этих культур двухфазный,</w:t>
      </w:r>
      <w:r>
        <w:rPr>
          <w:rFonts w:ascii="Times New Roman" w:hAnsi="Times New Roman" w:cs="Times New Roman"/>
          <w:sz w:val="24"/>
          <w:szCs w:val="24"/>
        </w:rPr>
        <w:t xml:space="preserve"> при котором сокращаются потери зерна от осыпания и повышается его качество. Двухфазная уборка выполняется за 4-6 дней в фазе восковой спелости зерна. Скашивание производится навесными жатками (ЖУ-6, ЖВМ-10). Высота среза не меньше 12-15 см. </w:t>
      </w:r>
      <w:r w:rsidR="00725320">
        <w:rPr>
          <w:rFonts w:ascii="Times New Roman" w:hAnsi="Times New Roman" w:cs="Times New Roman"/>
          <w:sz w:val="24"/>
          <w:szCs w:val="24"/>
        </w:rPr>
        <w:t>Обмолачивают валки комбайном с подборщиком чрез 3-5 дней после скашивания. Однофазный способ уборки применим для низкорослых сортов этих культур.</w:t>
      </w:r>
    </w:p>
    <w:p w:rsidR="00725320" w:rsidRPr="00725320" w:rsidRDefault="00725320" w:rsidP="009E590A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320">
        <w:rPr>
          <w:rFonts w:ascii="Times New Roman" w:hAnsi="Times New Roman" w:cs="Times New Roman"/>
          <w:i/>
          <w:sz w:val="24"/>
          <w:szCs w:val="24"/>
        </w:rPr>
        <w:t>Перспективные сорта:</w:t>
      </w:r>
    </w:p>
    <w:p w:rsidR="00725320" w:rsidRPr="000615A8" w:rsidRDefault="00725320" w:rsidP="009E590A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5A8">
        <w:rPr>
          <w:rFonts w:ascii="Times New Roman" w:hAnsi="Times New Roman" w:cs="Times New Roman"/>
          <w:sz w:val="24"/>
          <w:szCs w:val="24"/>
          <w:u w:val="single"/>
        </w:rPr>
        <w:t>Просо</w:t>
      </w:r>
      <w:r w:rsidRPr="000615A8">
        <w:rPr>
          <w:rFonts w:ascii="Times New Roman" w:hAnsi="Times New Roman" w:cs="Times New Roman"/>
          <w:sz w:val="24"/>
          <w:szCs w:val="24"/>
        </w:rPr>
        <w:t xml:space="preserve"> – </w:t>
      </w:r>
      <w:r w:rsidR="000615A8" w:rsidRPr="000615A8">
        <w:rPr>
          <w:rFonts w:ascii="Times New Roman" w:hAnsi="Times New Roman" w:cs="Times New Roman"/>
          <w:sz w:val="24"/>
          <w:szCs w:val="24"/>
        </w:rPr>
        <w:t>«</w:t>
      </w:r>
      <w:r w:rsidRPr="000615A8">
        <w:rPr>
          <w:rFonts w:ascii="Times New Roman" w:hAnsi="Times New Roman" w:cs="Times New Roman"/>
          <w:sz w:val="24"/>
          <w:szCs w:val="24"/>
        </w:rPr>
        <w:t>Саратовская 853</w:t>
      </w:r>
      <w:r w:rsidR="000615A8" w:rsidRPr="000615A8">
        <w:rPr>
          <w:rFonts w:ascii="Times New Roman" w:hAnsi="Times New Roman" w:cs="Times New Roman"/>
          <w:sz w:val="24"/>
          <w:szCs w:val="24"/>
        </w:rPr>
        <w:t>»</w:t>
      </w:r>
      <w:r w:rsidRPr="000615A8">
        <w:rPr>
          <w:rFonts w:ascii="Times New Roman" w:hAnsi="Times New Roman" w:cs="Times New Roman"/>
          <w:sz w:val="24"/>
          <w:szCs w:val="24"/>
        </w:rPr>
        <w:t xml:space="preserve"> – среднеспелый сорт, осыпаемость слабая, высокоурожайный; </w:t>
      </w:r>
      <w:r w:rsidR="000615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615A8">
        <w:rPr>
          <w:rFonts w:ascii="Times New Roman" w:hAnsi="Times New Roman" w:cs="Times New Roman"/>
          <w:sz w:val="24"/>
          <w:szCs w:val="24"/>
        </w:rPr>
        <w:t>Веселоподолянское</w:t>
      </w:r>
      <w:proofErr w:type="spellEnd"/>
      <w:r w:rsidRPr="000615A8">
        <w:rPr>
          <w:rFonts w:ascii="Times New Roman" w:hAnsi="Times New Roman" w:cs="Times New Roman"/>
          <w:sz w:val="24"/>
          <w:szCs w:val="24"/>
        </w:rPr>
        <w:t xml:space="preserve"> 375</w:t>
      </w:r>
      <w:r w:rsidR="000615A8">
        <w:rPr>
          <w:rFonts w:ascii="Times New Roman" w:hAnsi="Times New Roman" w:cs="Times New Roman"/>
          <w:sz w:val="24"/>
          <w:szCs w:val="24"/>
        </w:rPr>
        <w:t>»</w:t>
      </w:r>
      <w:r w:rsidRPr="000615A8">
        <w:rPr>
          <w:rFonts w:ascii="Times New Roman" w:hAnsi="Times New Roman" w:cs="Times New Roman"/>
          <w:sz w:val="24"/>
          <w:szCs w:val="24"/>
        </w:rPr>
        <w:t xml:space="preserve"> – осыпаемость слабая, позднеспелый</w:t>
      </w:r>
      <w:r w:rsidR="005735AF" w:rsidRPr="000615A8">
        <w:rPr>
          <w:rFonts w:ascii="Times New Roman" w:hAnsi="Times New Roman" w:cs="Times New Roman"/>
          <w:sz w:val="24"/>
          <w:szCs w:val="24"/>
        </w:rPr>
        <w:t xml:space="preserve">, зерно крупное; </w:t>
      </w:r>
      <w:r w:rsidR="000615A8" w:rsidRPr="000615A8">
        <w:rPr>
          <w:rFonts w:ascii="Times New Roman" w:hAnsi="Times New Roman" w:cs="Times New Roman"/>
          <w:sz w:val="24"/>
          <w:szCs w:val="24"/>
        </w:rPr>
        <w:t>«</w:t>
      </w:r>
      <w:r w:rsidR="005735AF" w:rsidRPr="000615A8">
        <w:rPr>
          <w:rFonts w:ascii="Times New Roman" w:hAnsi="Times New Roman" w:cs="Times New Roman"/>
          <w:sz w:val="24"/>
          <w:szCs w:val="24"/>
        </w:rPr>
        <w:t>Мироновская 51</w:t>
      </w:r>
      <w:r w:rsidR="000615A8" w:rsidRPr="000615A8">
        <w:rPr>
          <w:rFonts w:ascii="Times New Roman" w:hAnsi="Times New Roman" w:cs="Times New Roman"/>
          <w:sz w:val="24"/>
          <w:szCs w:val="24"/>
        </w:rPr>
        <w:t>»</w:t>
      </w:r>
      <w:r w:rsidR="005735AF" w:rsidRPr="000615A8">
        <w:rPr>
          <w:rFonts w:ascii="Times New Roman" w:hAnsi="Times New Roman" w:cs="Times New Roman"/>
          <w:sz w:val="24"/>
          <w:szCs w:val="24"/>
        </w:rPr>
        <w:t xml:space="preserve"> – зерно крупное, среднепоздний, засухоустойчив; </w:t>
      </w:r>
      <w:r w:rsidR="000615A8">
        <w:rPr>
          <w:rFonts w:ascii="Times New Roman" w:hAnsi="Times New Roman" w:cs="Times New Roman"/>
          <w:sz w:val="24"/>
          <w:szCs w:val="24"/>
        </w:rPr>
        <w:t>«</w:t>
      </w:r>
      <w:r w:rsidR="005735AF" w:rsidRPr="000615A8">
        <w:rPr>
          <w:rFonts w:ascii="Times New Roman" w:hAnsi="Times New Roman" w:cs="Times New Roman"/>
          <w:sz w:val="24"/>
          <w:szCs w:val="24"/>
        </w:rPr>
        <w:t>Казанское 506</w:t>
      </w:r>
      <w:r w:rsidR="000615A8">
        <w:rPr>
          <w:rFonts w:ascii="Times New Roman" w:hAnsi="Times New Roman" w:cs="Times New Roman"/>
          <w:sz w:val="24"/>
          <w:szCs w:val="24"/>
        </w:rPr>
        <w:t>»</w:t>
      </w:r>
      <w:r w:rsidR="005735AF" w:rsidRPr="000615A8">
        <w:rPr>
          <w:rFonts w:ascii="Times New Roman" w:hAnsi="Times New Roman" w:cs="Times New Roman"/>
          <w:sz w:val="24"/>
          <w:szCs w:val="24"/>
        </w:rPr>
        <w:t xml:space="preserve"> – скороспелый, один из наиболее урожайных сортов; </w:t>
      </w:r>
      <w:r w:rsidR="000615A8">
        <w:rPr>
          <w:rFonts w:ascii="Times New Roman" w:hAnsi="Times New Roman" w:cs="Times New Roman"/>
          <w:sz w:val="24"/>
          <w:szCs w:val="24"/>
        </w:rPr>
        <w:t>«</w:t>
      </w:r>
      <w:r w:rsidR="005735AF" w:rsidRPr="000615A8">
        <w:rPr>
          <w:rFonts w:ascii="Times New Roman" w:hAnsi="Times New Roman" w:cs="Times New Roman"/>
          <w:sz w:val="24"/>
          <w:szCs w:val="24"/>
        </w:rPr>
        <w:t>Омское 10</w:t>
      </w:r>
      <w:r w:rsidR="000615A8">
        <w:rPr>
          <w:rFonts w:ascii="Times New Roman" w:hAnsi="Times New Roman" w:cs="Times New Roman"/>
          <w:sz w:val="24"/>
          <w:szCs w:val="24"/>
        </w:rPr>
        <w:t>»</w:t>
      </w:r>
      <w:r w:rsidR="005735AF" w:rsidRPr="000615A8">
        <w:rPr>
          <w:rFonts w:ascii="Times New Roman" w:hAnsi="Times New Roman" w:cs="Times New Roman"/>
          <w:sz w:val="24"/>
          <w:szCs w:val="24"/>
        </w:rPr>
        <w:t xml:space="preserve"> – один из самых скороспелых сортов</w:t>
      </w:r>
      <w:r w:rsidR="00EC215B" w:rsidRPr="000615A8">
        <w:rPr>
          <w:rFonts w:ascii="Times New Roman" w:hAnsi="Times New Roman" w:cs="Times New Roman"/>
          <w:sz w:val="24"/>
          <w:szCs w:val="24"/>
        </w:rPr>
        <w:t>,</w:t>
      </w:r>
      <w:r w:rsidR="005735AF" w:rsidRPr="000615A8">
        <w:rPr>
          <w:rFonts w:ascii="Times New Roman" w:hAnsi="Times New Roman" w:cs="Times New Roman"/>
          <w:sz w:val="24"/>
          <w:szCs w:val="24"/>
        </w:rPr>
        <w:t xml:space="preserve"> </w:t>
      </w:r>
      <w:r w:rsidR="00EC215B" w:rsidRPr="000615A8">
        <w:rPr>
          <w:rFonts w:ascii="Times New Roman" w:hAnsi="Times New Roman" w:cs="Times New Roman"/>
          <w:sz w:val="24"/>
          <w:szCs w:val="24"/>
        </w:rPr>
        <w:t>в</w:t>
      </w:r>
      <w:r w:rsidR="005735AF" w:rsidRPr="000615A8">
        <w:rPr>
          <w:rFonts w:ascii="Times New Roman" w:hAnsi="Times New Roman" w:cs="Times New Roman"/>
          <w:sz w:val="24"/>
          <w:szCs w:val="24"/>
        </w:rPr>
        <w:t>ысокоурожайный.</w:t>
      </w:r>
    </w:p>
    <w:p w:rsidR="00557801" w:rsidRDefault="00EC215B" w:rsidP="00557801">
      <w:pPr>
        <w:pStyle w:val="a3"/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5A8">
        <w:rPr>
          <w:rFonts w:ascii="Times New Roman" w:hAnsi="Times New Roman" w:cs="Times New Roman"/>
          <w:sz w:val="24"/>
          <w:szCs w:val="24"/>
          <w:u w:val="single"/>
        </w:rPr>
        <w:t>Гречиха</w:t>
      </w:r>
      <w:r w:rsidRPr="000615A8">
        <w:rPr>
          <w:rFonts w:ascii="Times New Roman" w:hAnsi="Times New Roman" w:cs="Times New Roman"/>
          <w:sz w:val="24"/>
          <w:szCs w:val="24"/>
        </w:rPr>
        <w:t xml:space="preserve"> – </w:t>
      </w:r>
      <w:r w:rsidR="000615A8">
        <w:rPr>
          <w:rFonts w:ascii="Times New Roman" w:hAnsi="Times New Roman" w:cs="Times New Roman"/>
          <w:sz w:val="24"/>
          <w:szCs w:val="24"/>
        </w:rPr>
        <w:t>«</w:t>
      </w:r>
      <w:r w:rsidRPr="000615A8">
        <w:rPr>
          <w:rFonts w:ascii="Times New Roman" w:hAnsi="Times New Roman" w:cs="Times New Roman"/>
          <w:sz w:val="24"/>
          <w:szCs w:val="24"/>
        </w:rPr>
        <w:t>Богатырь</w:t>
      </w:r>
      <w:r w:rsidR="000615A8">
        <w:rPr>
          <w:rFonts w:ascii="Times New Roman" w:hAnsi="Times New Roman" w:cs="Times New Roman"/>
          <w:sz w:val="24"/>
          <w:szCs w:val="24"/>
        </w:rPr>
        <w:t>»</w:t>
      </w:r>
      <w:r w:rsidRPr="000615A8">
        <w:rPr>
          <w:rFonts w:ascii="Times New Roman" w:hAnsi="Times New Roman" w:cs="Times New Roman"/>
          <w:sz w:val="24"/>
          <w:szCs w:val="24"/>
        </w:rPr>
        <w:t xml:space="preserve"> – среднеспелый, среднеустойчив к полеганию и осыпанию, зерно довольно крупное, отличается высокой урожайностью; </w:t>
      </w:r>
      <w:r w:rsidR="000615A8">
        <w:rPr>
          <w:rFonts w:ascii="Times New Roman" w:hAnsi="Times New Roman" w:cs="Times New Roman"/>
          <w:sz w:val="24"/>
          <w:szCs w:val="24"/>
        </w:rPr>
        <w:t>«</w:t>
      </w:r>
      <w:r w:rsidRPr="000615A8">
        <w:rPr>
          <w:rFonts w:ascii="Times New Roman" w:hAnsi="Times New Roman" w:cs="Times New Roman"/>
          <w:sz w:val="24"/>
          <w:szCs w:val="24"/>
        </w:rPr>
        <w:t>Большевик 4</w:t>
      </w:r>
      <w:r w:rsidR="000615A8">
        <w:rPr>
          <w:rFonts w:ascii="Times New Roman" w:hAnsi="Times New Roman" w:cs="Times New Roman"/>
          <w:sz w:val="24"/>
          <w:szCs w:val="24"/>
        </w:rPr>
        <w:t>»</w:t>
      </w:r>
      <w:r w:rsidRPr="000615A8">
        <w:rPr>
          <w:rFonts w:ascii="Times New Roman" w:hAnsi="Times New Roman" w:cs="Times New Roman"/>
          <w:sz w:val="24"/>
          <w:szCs w:val="24"/>
        </w:rPr>
        <w:t xml:space="preserve"> – среднеспелый, требователен к теплу и влаге, устойчив к полеганию и засухе, районирован в Нечернозёмной зоне; </w:t>
      </w:r>
      <w:r w:rsidR="000615A8">
        <w:rPr>
          <w:rFonts w:ascii="Times New Roman" w:hAnsi="Times New Roman" w:cs="Times New Roman"/>
          <w:sz w:val="24"/>
          <w:szCs w:val="24"/>
        </w:rPr>
        <w:t>«</w:t>
      </w:r>
      <w:r w:rsidRPr="000615A8">
        <w:rPr>
          <w:rFonts w:ascii="Times New Roman" w:hAnsi="Times New Roman" w:cs="Times New Roman"/>
          <w:sz w:val="24"/>
          <w:szCs w:val="24"/>
        </w:rPr>
        <w:t>Калининская</w:t>
      </w:r>
      <w:r w:rsidR="000615A8">
        <w:rPr>
          <w:rFonts w:ascii="Times New Roman" w:hAnsi="Times New Roman" w:cs="Times New Roman"/>
          <w:sz w:val="24"/>
          <w:szCs w:val="24"/>
        </w:rPr>
        <w:t>»</w:t>
      </w:r>
      <w:r w:rsidRPr="000615A8">
        <w:rPr>
          <w:rFonts w:ascii="Times New Roman" w:hAnsi="Times New Roman" w:cs="Times New Roman"/>
          <w:sz w:val="24"/>
          <w:szCs w:val="24"/>
        </w:rPr>
        <w:t xml:space="preserve"> – среднеспелый, устойчив к полеганию и осыпанию, малотребователен к теплу, семена средней крупности, районирован в Нечернозёмной зоне.</w:t>
      </w:r>
    </w:p>
    <w:p w:rsidR="00343813" w:rsidRPr="002A7CBF" w:rsidRDefault="00343813" w:rsidP="00343813">
      <w:pPr>
        <w:pStyle w:val="a3"/>
        <w:spacing w:after="0" w:line="360" w:lineRule="auto"/>
        <w:ind w:left="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A7CBF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литература:</w:t>
      </w:r>
    </w:p>
    <w:bookmarkEnd w:id="0"/>
    <w:p w:rsidR="00343813" w:rsidRDefault="00343813" w:rsidP="0034381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Растениеводство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П.П.Вавилов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В.В.Грищенко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В.С.Кузнецов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ред.П.П.Вавилова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5-е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1986-512с.</w:t>
      </w:r>
    </w:p>
    <w:p w:rsidR="00343813" w:rsidRDefault="00343813" w:rsidP="0034381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Борисонин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З.Б.Ячмень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яровой, М., «Колос», </w:t>
      </w:r>
      <w:proofErr w:type="gramStart"/>
      <w:r>
        <w:rPr>
          <w:rFonts w:ascii="Times New Roman" w:hAnsi="Times New Roman" w:cs="Times New Roman"/>
          <w:sz w:val="24"/>
          <w:szCs w:val="24"/>
        </w:rPr>
        <w:t>1984.-</w:t>
      </w:r>
      <w:proofErr w:type="gramEnd"/>
      <w:r>
        <w:rPr>
          <w:rFonts w:ascii="Times New Roman" w:hAnsi="Times New Roman" w:cs="Times New Roman"/>
          <w:sz w:val="24"/>
          <w:szCs w:val="24"/>
        </w:rPr>
        <w:t>371с.</w:t>
      </w:r>
    </w:p>
    <w:p w:rsidR="00343813" w:rsidRDefault="00343813" w:rsidP="0034381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Губанов Я.В,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Н.Н.Озимая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пшеница, М., «Колос», 1971-285с.</w:t>
      </w:r>
    </w:p>
    <w:p w:rsidR="00343813" w:rsidRDefault="00343813" w:rsidP="0034381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Коданев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 Зерновое поле: структура и технология, Горький, Волго-Вятское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кн.изд</w:t>
      </w:r>
      <w:proofErr w:type="spellEnd"/>
      <w:r>
        <w:rPr>
          <w:rFonts w:ascii="Times New Roman" w:hAnsi="Times New Roman" w:cs="Times New Roman"/>
          <w:sz w:val="24"/>
          <w:szCs w:val="24"/>
        </w:rPr>
        <w:t>-во, 1984, 237с</w:t>
      </w:r>
    </w:p>
    <w:p w:rsidR="00343813" w:rsidRDefault="00343813" w:rsidP="0034381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Кобылянский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В.Д.Рожь</w:t>
      </w:r>
      <w:proofErr w:type="spellEnd"/>
      <w:r>
        <w:rPr>
          <w:rFonts w:ascii="Times New Roman" w:hAnsi="Times New Roman" w:cs="Times New Roman"/>
          <w:sz w:val="24"/>
          <w:szCs w:val="24"/>
        </w:rPr>
        <w:t>, М., «Колос», 1982-184с</w:t>
      </w:r>
    </w:p>
    <w:p w:rsidR="00343813" w:rsidRDefault="002A7CBF" w:rsidP="0034381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Митрофанов А.С, Митрофанова К.С. Овес, М., «Колос», 1972=163с.</w:t>
      </w:r>
    </w:p>
    <w:p w:rsidR="002A7CBF" w:rsidRDefault="002A7CBF" w:rsidP="0034381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Меттевич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Э.Д. Яровая пшеница в Нечерноземной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зоне.М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1976-237с</w:t>
      </w:r>
    </w:p>
    <w:p w:rsidR="002A7CBF" w:rsidRDefault="002A7CBF" w:rsidP="0034381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Носатовский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А.И.Пшеница.Биология,М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, «Колос», 1976-251с.</w:t>
      </w:r>
    </w:p>
    <w:p w:rsidR="002A7CBF" w:rsidRDefault="002A7CBF" w:rsidP="0034381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Пруцков Ф.М. Озимая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пшеница,М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, «Колос»,-302 с.</w:t>
      </w:r>
    </w:p>
    <w:p w:rsidR="002A7CBF" w:rsidRDefault="002A7CBF" w:rsidP="0034381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Якименко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А.Ф.Гречиха,М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, «Колос», 1982,-258с.</w:t>
      </w:r>
    </w:p>
    <w:p w:rsidR="002A7CBF" w:rsidRDefault="002A7CBF" w:rsidP="0034381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А.Ф.Просо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1975,-193с.</w:t>
      </w:r>
    </w:p>
    <w:p w:rsidR="00343813" w:rsidRPr="00343813" w:rsidRDefault="00343813" w:rsidP="00343813">
      <w:pPr>
        <w:pStyle w:val="a3"/>
        <w:spacing w:after="0" w:line="360" w:lineRule="auto"/>
        <w:ind w:left="1854"/>
        <w:rPr>
          <w:rFonts w:ascii="Times New Roman" w:hAnsi="Times New Roman" w:cs="Times New Roman"/>
          <w:sz w:val="24"/>
          <w:szCs w:val="24"/>
        </w:rPr>
      </w:pPr>
    </w:p>
    <w:sectPr w:rsidR="00343813" w:rsidRPr="00343813" w:rsidSect="004F6BCB">
      <w:type w:val="continuous"/>
      <w:pgSz w:w="11906" w:h="16838"/>
      <w:pgMar w:top="567" w:right="566" w:bottom="567" w:left="567" w:header="283" w:footer="567" w:gutter="0"/>
      <w:cols w:space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501" w:rsidRDefault="001F2501" w:rsidP="00827ACE">
      <w:pPr>
        <w:spacing w:after="0" w:line="240" w:lineRule="auto"/>
      </w:pPr>
      <w:r>
        <w:separator/>
      </w:r>
    </w:p>
  </w:endnote>
  <w:endnote w:type="continuationSeparator" w:id="0">
    <w:p w:rsidR="001F2501" w:rsidRDefault="001F2501" w:rsidP="0082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301520"/>
      <w:docPartObj>
        <w:docPartGallery w:val="Page Numbers (Bottom of Page)"/>
        <w:docPartUnique/>
      </w:docPartObj>
    </w:sdtPr>
    <w:sdtEndPr/>
    <w:sdtContent>
      <w:p w:rsidR="00827ACE" w:rsidRDefault="00827ACE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posOffset>-445770</wp:posOffset>
                  </wp:positionH>
                  <wp:positionV relativeFrom="bottomMargin">
                    <wp:posOffset>142875</wp:posOffset>
                  </wp:positionV>
                  <wp:extent cx="565785" cy="191770"/>
                  <wp:effectExtent l="0" t="0" r="0" b="1778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ACE" w:rsidRPr="00827ACE" w:rsidRDefault="00827AC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827ACE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827ACE">
                                <w:rPr>
                                  <w:color w:val="000000" w:themeColor="text1"/>
                                </w:rPr>
                                <w:instrText>PAGE   \* MERGEFORMAT</w:instrText>
                              </w:r>
                              <w:r w:rsidRPr="00827ACE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 w:rsidR="002A7CBF">
                                <w:rPr>
                                  <w:noProof/>
                                  <w:color w:val="000000" w:themeColor="text1"/>
                                </w:rPr>
                                <w:t>11</w:t>
                              </w:r>
                              <w:r w:rsidRPr="00827ACE">
                                <w:rPr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-35.1pt;margin-top:11.2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" filled="f" fillcolor="#c0504d" stroked="f" strokecolor="#5c83b4" strokeweight="2.25pt">
                  <v:textbox inset=",0,,0">
                    <w:txbxContent>
                      <w:p w:rsidR="00827ACE" w:rsidRPr="00827ACE" w:rsidRDefault="00827AC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0000" w:themeColor="text1"/>
                          </w:rPr>
                        </w:pPr>
                        <w:r w:rsidRPr="00827ACE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827ACE">
                          <w:rPr>
                            <w:color w:val="000000" w:themeColor="text1"/>
                          </w:rPr>
                          <w:instrText>PAGE   \* MERGEFORMAT</w:instrText>
                        </w:r>
                        <w:r w:rsidRPr="00827ACE">
                          <w:rPr>
                            <w:color w:val="000000" w:themeColor="text1"/>
                          </w:rPr>
                          <w:fldChar w:fldCharType="separate"/>
                        </w:r>
                        <w:r w:rsidR="002A7CBF">
                          <w:rPr>
                            <w:noProof/>
                            <w:color w:val="000000" w:themeColor="text1"/>
                          </w:rPr>
                          <w:t>11</w:t>
                        </w:r>
                        <w:r w:rsidRPr="00827ACE">
                          <w:rPr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501" w:rsidRDefault="001F2501" w:rsidP="00827ACE">
      <w:pPr>
        <w:spacing w:after="0" w:line="240" w:lineRule="auto"/>
      </w:pPr>
      <w:r>
        <w:separator/>
      </w:r>
    </w:p>
  </w:footnote>
  <w:footnote w:type="continuationSeparator" w:id="0">
    <w:p w:rsidR="001F2501" w:rsidRDefault="001F2501" w:rsidP="00827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27799"/>
    <w:multiLevelType w:val="hybridMultilevel"/>
    <w:tmpl w:val="21D6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A4C92"/>
    <w:multiLevelType w:val="hybridMultilevel"/>
    <w:tmpl w:val="94FC23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4D63E34"/>
    <w:multiLevelType w:val="hybridMultilevel"/>
    <w:tmpl w:val="5D44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5422D"/>
    <w:multiLevelType w:val="hybridMultilevel"/>
    <w:tmpl w:val="E6861E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BA9706A"/>
    <w:multiLevelType w:val="hybridMultilevel"/>
    <w:tmpl w:val="5D68D9D8"/>
    <w:lvl w:ilvl="0" w:tplc="13867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736F7E"/>
    <w:multiLevelType w:val="hybridMultilevel"/>
    <w:tmpl w:val="4D82FB98"/>
    <w:lvl w:ilvl="0" w:tplc="0778EA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28"/>
    <w:rsid w:val="00017DDE"/>
    <w:rsid w:val="00050C29"/>
    <w:rsid w:val="000615A8"/>
    <w:rsid w:val="00067F45"/>
    <w:rsid w:val="00096D64"/>
    <w:rsid w:val="000B05B1"/>
    <w:rsid w:val="000D6845"/>
    <w:rsid w:val="000D6FD0"/>
    <w:rsid w:val="000D75CA"/>
    <w:rsid w:val="00152068"/>
    <w:rsid w:val="001735BE"/>
    <w:rsid w:val="001A27E5"/>
    <w:rsid w:val="001A7033"/>
    <w:rsid w:val="001B6EBC"/>
    <w:rsid w:val="001E44E0"/>
    <w:rsid w:val="001F2501"/>
    <w:rsid w:val="001F5D03"/>
    <w:rsid w:val="002216F0"/>
    <w:rsid w:val="002518DD"/>
    <w:rsid w:val="002666BA"/>
    <w:rsid w:val="00270C95"/>
    <w:rsid w:val="002711BF"/>
    <w:rsid w:val="00275122"/>
    <w:rsid w:val="00276EA7"/>
    <w:rsid w:val="002926BA"/>
    <w:rsid w:val="002A7CBF"/>
    <w:rsid w:val="002B6C55"/>
    <w:rsid w:val="003328AD"/>
    <w:rsid w:val="00336371"/>
    <w:rsid w:val="00343813"/>
    <w:rsid w:val="00347CAF"/>
    <w:rsid w:val="0040234E"/>
    <w:rsid w:val="004309DE"/>
    <w:rsid w:val="00450186"/>
    <w:rsid w:val="00452122"/>
    <w:rsid w:val="00452369"/>
    <w:rsid w:val="004533D6"/>
    <w:rsid w:val="004F6BCB"/>
    <w:rsid w:val="00554485"/>
    <w:rsid w:val="00557801"/>
    <w:rsid w:val="005735AF"/>
    <w:rsid w:val="005D4309"/>
    <w:rsid w:val="006365C7"/>
    <w:rsid w:val="00664330"/>
    <w:rsid w:val="00677380"/>
    <w:rsid w:val="00725320"/>
    <w:rsid w:val="00731392"/>
    <w:rsid w:val="00795D76"/>
    <w:rsid w:val="007E233A"/>
    <w:rsid w:val="00815163"/>
    <w:rsid w:val="00827ACE"/>
    <w:rsid w:val="0083367B"/>
    <w:rsid w:val="008A173E"/>
    <w:rsid w:val="008C0C8F"/>
    <w:rsid w:val="00930DB5"/>
    <w:rsid w:val="00952A44"/>
    <w:rsid w:val="00953472"/>
    <w:rsid w:val="009D0123"/>
    <w:rsid w:val="009E590A"/>
    <w:rsid w:val="009F4604"/>
    <w:rsid w:val="00A00EFC"/>
    <w:rsid w:val="00A34263"/>
    <w:rsid w:val="00A44411"/>
    <w:rsid w:val="00A53154"/>
    <w:rsid w:val="00A55FFE"/>
    <w:rsid w:val="00AC0DE2"/>
    <w:rsid w:val="00B9101D"/>
    <w:rsid w:val="00B97146"/>
    <w:rsid w:val="00BA3628"/>
    <w:rsid w:val="00C05016"/>
    <w:rsid w:val="00C25DD0"/>
    <w:rsid w:val="00C474D7"/>
    <w:rsid w:val="00C810D9"/>
    <w:rsid w:val="00C86CB1"/>
    <w:rsid w:val="00CD363F"/>
    <w:rsid w:val="00CE03C3"/>
    <w:rsid w:val="00CE1974"/>
    <w:rsid w:val="00D6440E"/>
    <w:rsid w:val="00D778D6"/>
    <w:rsid w:val="00DC5575"/>
    <w:rsid w:val="00DD71E6"/>
    <w:rsid w:val="00E25FFD"/>
    <w:rsid w:val="00EC215B"/>
    <w:rsid w:val="00EC503A"/>
    <w:rsid w:val="00ED1C3F"/>
    <w:rsid w:val="00EE5924"/>
    <w:rsid w:val="00EF10BC"/>
    <w:rsid w:val="00EF24F8"/>
    <w:rsid w:val="00EF3118"/>
    <w:rsid w:val="00EF65AE"/>
    <w:rsid w:val="00F0355F"/>
    <w:rsid w:val="00F2283F"/>
    <w:rsid w:val="00F63152"/>
    <w:rsid w:val="00F65CD7"/>
    <w:rsid w:val="00FA6480"/>
    <w:rsid w:val="00FC4BB1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8EA74D-B985-402E-9D0F-97FC454A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3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7ACE"/>
  </w:style>
  <w:style w:type="paragraph" w:styleId="a6">
    <w:name w:val="footer"/>
    <w:basedOn w:val="a"/>
    <w:link w:val="a7"/>
    <w:uiPriority w:val="99"/>
    <w:unhideWhenUsed/>
    <w:rsid w:val="0082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7ACE"/>
  </w:style>
  <w:style w:type="paragraph" w:styleId="a8">
    <w:name w:val="Balloon Text"/>
    <w:basedOn w:val="a"/>
    <w:link w:val="a9"/>
    <w:uiPriority w:val="99"/>
    <w:semiHidden/>
    <w:unhideWhenUsed/>
    <w:rsid w:val="004F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6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12</Pages>
  <Words>4057</Words>
  <Characters>23128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Ю.В.. Маршанцев</dc:creator>
  <cp:keywords/>
  <dc:description/>
  <cp:lastModifiedBy>Ольга О.М.. Воробьева</cp:lastModifiedBy>
  <cp:revision>40</cp:revision>
  <cp:lastPrinted>2016-04-25T10:45:00Z</cp:lastPrinted>
  <dcterms:created xsi:type="dcterms:W3CDTF">2016-04-25T05:52:00Z</dcterms:created>
  <dcterms:modified xsi:type="dcterms:W3CDTF">2017-09-25T11:23:00Z</dcterms:modified>
</cp:coreProperties>
</file>